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189" w:rsidRPr="00F37C76" w:rsidRDefault="00802189" w:rsidP="00E97D42">
      <w:pPr>
        <w:jc w:val="center"/>
        <w:rPr>
          <w:rFonts w:ascii="Times New Roman" w:hAnsi="Times New Roman" w:cs="Times New Roman"/>
          <w:b/>
          <w:sz w:val="24"/>
        </w:rPr>
      </w:pPr>
      <w:r w:rsidRPr="00F37C76">
        <w:rPr>
          <w:rFonts w:ascii="Times New Roman" w:hAnsi="Times New Roman" w:cs="Times New Roman"/>
          <w:b/>
          <w:sz w:val="24"/>
        </w:rPr>
        <w:t>Sprawozdanie z realizacji projektu „Miasto miodem płynące – pszczoła też rumianin”</w:t>
      </w:r>
    </w:p>
    <w:p w:rsidR="00802189" w:rsidRDefault="00802189" w:rsidP="008021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ramach działań wykonano:</w:t>
      </w:r>
    </w:p>
    <w:p w:rsidR="00802189" w:rsidRDefault="00802189" w:rsidP="00F37C7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- 2 ogródki kieszonkowe w lokalizacjach wskazanych przez mieszkańców. Gatunki bylin, krzewów i drzew zostały dobrane z ogrodnikami tak, aby powstały nasadzenia miododajne. </w:t>
      </w:r>
      <w:r w:rsidR="00F65D88">
        <w:rPr>
          <w:rFonts w:ascii="Times New Roman" w:hAnsi="Times New Roman" w:cs="Times New Roman"/>
          <w:sz w:val="24"/>
        </w:rPr>
        <w:t xml:space="preserve">Zastosowane gatunki: róże; budleja Dawida; mahonia; jarzmianka; jeżówka; kocimiętka; pęcherznica; jabłoń ozdobna i wiśnia. </w:t>
      </w:r>
    </w:p>
    <w:p w:rsidR="00802189" w:rsidRDefault="00802189" w:rsidP="008021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Pierwsza lokalizacja: pas zieleni przy ul. Dębogórskiej </w:t>
      </w:r>
    </w:p>
    <w:p w:rsidR="00802189" w:rsidRDefault="00802189" w:rsidP="0080218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Druga lokalizacja: teren zielony przy ul. Sędzickiego </w:t>
      </w:r>
    </w:p>
    <w:p w:rsidR="00F65D88" w:rsidRDefault="00802189" w:rsidP="00F65D8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ze środków własnych wykonano ogródek kieszonkowy przy Szkole Podstawowej nr 6 oraz nasadzono rośliny miododajne na istniejących skwerach i zieleńcach m.in. przy ul. Żwirki i Wigury; przy ul. Gdańskiej; przy ul. Dębogórskiej. Przy ul. Dębogórskiej powstał nowy ciąg pieszo-spacerowy na którym zasadzono ponad 10 tysięcy roślin oraz zamontowano budki dla owadów. Lokalizacja budek została </w:t>
      </w:r>
      <w:r w:rsidR="00F65D88">
        <w:rPr>
          <w:rFonts w:ascii="Times New Roman" w:hAnsi="Times New Roman" w:cs="Times New Roman"/>
          <w:sz w:val="24"/>
        </w:rPr>
        <w:t xml:space="preserve">wykonana zgodnie z wytycznymi z dr Pauliny Koziny – pracownika Uniwersytety Gdańskiego. </w:t>
      </w:r>
    </w:p>
    <w:p w:rsidR="00F65D88" w:rsidRPr="00E97D42" w:rsidRDefault="00F65D88" w:rsidP="00F65D88">
      <w:pPr>
        <w:jc w:val="both"/>
        <w:rPr>
          <w:rFonts w:ascii="Times New Roman" w:hAnsi="Times New Roman" w:cs="Times New Roman"/>
          <w:b/>
          <w:sz w:val="24"/>
        </w:rPr>
      </w:pPr>
      <w:r w:rsidRPr="00E97D42">
        <w:rPr>
          <w:rFonts w:ascii="Times New Roman" w:hAnsi="Times New Roman" w:cs="Times New Roman"/>
          <w:b/>
          <w:sz w:val="24"/>
        </w:rPr>
        <w:t xml:space="preserve">Wybór lokalizacji: </w:t>
      </w:r>
    </w:p>
    <w:p w:rsidR="00F65D88" w:rsidRDefault="00F65D88" w:rsidP="00F65D8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- 16-25.02 mieszka</w:t>
      </w:r>
      <w:r w:rsidR="009C6133">
        <w:rPr>
          <w:rFonts w:ascii="Times New Roman" w:hAnsi="Times New Roman" w:cs="Times New Roman"/>
          <w:sz w:val="24"/>
        </w:rPr>
        <w:t xml:space="preserve">ńcy mogli wskazywać lokalizacje, w których mogły powstać miododajne ogródki. </w:t>
      </w:r>
      <w:r w:rsidR="009C6133" w:rsidRPr="009C6133">
        <w:rPr>
          <w:rFonts w:ascii="Times New Roman" w:hAnsi="Times New Roman" w:cs="Times New Roman"/>
          <w:sz w:val="24"/>
        </w:rPr>
        <w:t>W zgłoszeniu musiało się znaleźć co najmniej jedno zdjęcie oraz dokładny opis potencjalnego obszaru inwestycji.</w:t>
      </w:r>
    </w:p>
    <w:p w:rsidR="009C6133" w:rsidRDefault="009C6133" w:rsidP="00F65D8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Link do artykułu: </w:t>
      </w:r>
      <w:hyperlink r:id="rId5" w:history="1">
        <w:r w:rsidRPr="0003105C">
          <w:rPr>
            <w:rStyle w:val="Hipercze"/>
            <w:rFonts w:ascii="Times New Roman" w:hAnsi="Times New Roman" w:cs="Times New Roman"/>
            <w:sz w:val="24"/>
          </w:rPr>
          <w:t>https://rumia.eu/wskaz-miejsce-w-ktorym-powinien-powstac-miododajny-ogrodek-</w:t>
        </w:r>
      </w:hyperlink>
    </w:p>
    <w:p w:rsidR="009C6133" w:rsidRDefault="009C6133" w:rsidP="00F65D8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Kolejnym etapem była weryfikacja przez pracowników Urzędu Miasta Rumi przesłanych zgłoszeń. Udało się wytypować 6 lokalizacji nad, którymi głosowali mieszkańcy. </w:t>
      </w:r>
    </w:p>
    <w:p w:rsidR="009C6133" w:rsidRDefault="009C6133" w:rsidP="00F65D8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hyperlink r:id="rId6" w:history="1">
        <w:r w:rsidRPr="0003105C">
          <w:rPr>
            <w:rStyle w:val="Hipercze"/>
            <w:rFonts w:ascii="Times New Roman" w:hAnsi="Times New Roman" w:cs="Times New Roman"/>
            <w:sz w:val="24"/>
          </w:rPr>
          <w:t>https://rumia.eu/tu-moga-powstac-miododajne-ogrodki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9C6133" w:rsidRDefault="009C6133" w:rsidP="00F65D8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od 31.03 do 8.04 trwało głosowanie nad wybranymi lokalizacjami. </w:t>
      </w:r>
      <w:hyperlink r:id="rId7" w:history="1">
        <w:r w:rsidRPr="0003105C">
          <w:rPr>
            <w:rStyle w:val="Hipercze"/>
            <w:rFonts w:ascii="Times New Roman" w:hAnsi="Times New Roman" w:cs="Times New Roman"/>
            <w:sz w:val="24"/>
          </w:rPr>
          <w:t>https://rumia.eu/wybierz-lokalizacje-miododajnego-ogrodu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9C6133" w:rsidRDefault="009C6133" w:rsidP="00F65D8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Pas zielenie przy ul. Dębogórskiej zebrał 56,8% głosów, a lokalizacja przy ul. Sędzickiego 12,2% głosów </w:t>
      </w:r>
    </w:p>
    <w:p w:rsidR="009C6133" w:rsidRPr="00E97D42" w:rsidRDefault="00F37C76" w:rsidP="00F65D88">
      <w:pPr>
        <w:jc w:val="both"/>
        <w:rPr>
          <w:rFonts w:ascii="Times New Roman" w:hAnsi="Times New Roman" w:cs="Times New Roman"/>
          <w:sz w:val="24"/>
        </w:rPr>
      </w:pPr>
      <w:hyperlink r:id="rId8" w:history="1">
        <w:r w:rsidR="009C6133" w:rsidRPr="0003105C">
          <w:rPr>
            <w:rStyle w:val="Hipercze"/>
            <w:rFonts w:ascii="Times New Roman" w:hAnsi="Times New Roman" w:cs="Times New Roman"/>
            <w:sz w:val="24"/>
          </w:rPr>
          <w:t>https://rumia.eu/mieszkancy-wybrali-lokalizacje-kieszonkowych-ogrodow</w:t>
        </w:r>
      </w:hyperlink>
    </w:p>
    <w:p w:rsidR="00035DB0" w:rsidRPr="00E97D42" w:rsidRDefault="00035DB0" w:rsidP="00F65D88">
      <w:pPr>
        <w:jc w:val="both"/>
        <w:rPr>
          <w:rFonts w:ascii="Times New Roman" w:hAnsi="Times New Roman" w:cs="Times New Roman"/>
          <w:b/>
          <w:sz w:val="24"/>
        </w:rPr>
      </w:pPr>
      <w:r w:rsidRPr="00E97D42">
        <w:rPr>
          <w:rFonts w:ascii="Times New Roman" w:hAnsi="Times New Roman" w:cs="Times New Roman"/>
          <w:b/>
          <w:sz w:val="24"/>
        </w:rPr>
        <w:t>W ramach działań edukacyjnych:</w:t>
      </w:r>
    </w:p>
    <w:p w:rsidR="00035DB0" w:rsidRDefault="00035DB0" w:rsidP="00035DB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Pojawiły się artykuły na stronie internetowej miasta rumia.eu </w:t>
      </w:r>
    </w:p>
    <w:p w:rsidR="00035DB0" w:rsidRDefault="00F37C76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9" w:history="1">
        <w:r w:rsidR="00035DB0" w:rsidRPr="0003105C">
          <w:rPr>
            <w:rStyle w:val="Hipercze"/>
            <w:rFonts w:ascii="Times New Roman" w:hAnsi="Times New Roman" w:cs="Times New Roman"/>
            <w:sz w:val="24"/>
          </w:rPr>
          <w:t>https://rumia.eu/wskaz-miejsce-w-ktorym-powinien-powstac-miododajny-ogrodek-</w:t>
        </w:r>
      </w:hyperlink>
    </w:p>
    <w:p w:rsidR="00035DB0" w:rsidRDefault="00F37C76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10" w:history="1">
        <w:r w:rsidR="00035DB0" w:rsidRPr="0003105C">
          <w:rPr>
            <w:rStyle w:val="Hipercze"/>
            <w:rFonts w:ascii="Times New Roman" w:hAnsi="Times New Roman" w:cs="Times New Roman"/>
            <w:sz w:val="24"/>
          </w:rPr>
          <w:t>https://rumia.eu/tu-moga-powstac-miododajne-ogrodki</w:t>
        </w:r>
      </w:hyperlink>
    </w:p>
    <w:p w:rsidR="00035DB0" w:rsidRDefault="00F37C76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11" w:history="1">
        <w:r w:rsidR="00035DB0" w:rsidRPr="0003105C">
          <w:rPr>
            <w:rStyle w:val="Hipercze"/>
            <w:rFonts w:ascii="Times New Roman" w:hAnsi="Times New Roman" w:cs="Times New Roman"/>
            <w:sz w:val="24"/>
          </w:rPr>
          <w:t>https://rumia.eu/wybierz-lokalizacje-miododajnego-ogrodu</w:t>
        </w:r>
      </w:hyperlink>
    </w:p>
    <w:p w:rsidR="00035DB0" w:rsidRDefault="00F37C76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12" w:history="1">
        <w:r w:rsidR="00035DB0" w:rsidRPr="0003105C">
          <w:rPr>
            <w:rStyle w:val="Hipercze"/>
            <w:rFonts w:ascii="Times New Roman" w:hAnsi="Times New Roman" w:cs="Times New Roman"/>
            <w:sz w:val="24"/>
          </w:rPr>
          <w:t>https://rumia.eu/mieszkancy-wybrali-lokalizacje-kieszonkowych-ogrodow</w:t>
        </w:r>
      </w:hyperlink>
    </w:p>
    <w:p w:rsidR="00035DB0" w:rsidRDefault="00035DB0" w:rsidP="00035DB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Pojawiły się artykuły w biuletynie informacyjnym „Rumskie Nowiny” (nakład 5000 egzemplarzy) </w:t>
      </w:r>
    </w:p>
    <w:p w:rsidR="00035DB0" w:rsidRPr="00E97D42" w:rsidRDefault="00F37C76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13" w:history="1">
        <w:r w:rsidR="00035DB0" w:rsidRPr="0003105C">
          <w:rPr>
            <w:rStyle w:val="Hipercze"/>
            <w:rFonts w:ascii="Times New Roman" w:hAnsi="Times New Roman" w:cs="Times New Roman"/>
            <w:sz w:val="24"/>
          </w:rPr>
          <w:t>https://rumia.eu//Rumskie-Nowiny/download_rm?id=68</w:t>
        </w:r>
      </w:hyperlink>
      <w:r w:rsidR="00035DB0">
        <w:rPr>
          <w:rFonts w:ascii="Times New Roman" w:hAnsi="Times New Roman" w:cs="Times New Roman"/>
          <w:sz w:val="24"/>
        </w:rPr>
        <w:t xml:space="preserve"> str. 17 </w:t>
      </w:r>
    </w:p>
    <w:p w:rsidR="00035DB0" w:rsidRDefault="00F37C76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14" w:history="1">
        <w:r w:rsidR="00035DB0" w:rsidRPr="0003105C">
          <w:rPr>
            <w:rStyle w:val="Hipercze"/>
            <w:rFonts w:ascii="Times New Roman" w:hAnsi="Times New Roman" w:cs="Times New Roman"/>
            <w:sz w:val="24"/>
          </w:rPr>
          <w:t>https://rumia.eu//Rumskie-Nowiny/download_rm?id=70</w:t>
        </w:r>
      </w:hyperlink>
      <w:r w:rsidR="00035DB0">
        <w:rPr>
          <w:rFonts w:ascii="Times New Roman" w:hAnsi="Times New Roman" w:cs="Times New Roman"/>
          <w:sz w:val="24"/>
        </w:rPr>
        <w:t xml:space="preserve"> str. 8</w:t>
      </w:r>
    </w:p>
    <w:p w:rsidR="00035DB0" w:rsidRDefault="00035DB0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035DB0" w:rsidRDefault="00035DB0" w:rsidP="00035DB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Pojawiły się artykuły w lokalnych mediach:</w:t>
      </w:r>
    </w:p>
    <w:p w:rsidR="00035DB0" w:rsidRDefault="00F37C76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15" w:history="1">
        <w:r w:rsidR="00035DB0" w:rsidRPr="0003105C">
          <w:rPr>
            <w:rStyle w:val="Hipercze"/>
            <w:rFonts w:ascii="Times New Roman" w:hAnsi="Times New Roman" w:cs="Times New Roman"/>
            <w:sz w:val="24"/>
          </w:rPr>
          <w:t>https://www.portalpszczelarski.pl/artykul/2641/mieszkancy_rumii_wybrali_lokalizacje_miododajnych_ogrodkow_2022.html</w:t>
        </w:r>
      </w:hyperlink>
    </w:p>
    <w:p w:rsidR="00035DB0" w:rsidRDefault="00035DB0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035DB0" w:rsidRDefault="00F37C76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16" w:history="1">
        <w:r w:rsidR="00035DB0" w:rsidRPr="0003105C">
          <w:rPr>
            <w:rStyle w:val="Hipercze"/>
            <w:rFonts w:ascii="Times New Roman" w:hAnsi="Times New Roman" w:cs="Times New Roman"/>
            <w:sz w:val="24"/>
          </w:rPr>
          <w:t>https://www.zawszepomorze.pl/miasto-miodem-plynace-pszczola-tez-rumianin-powstana-kieszonkowe-ogrodki</w:t>
        </w:r>
      </w:hyperlink>
    </w:p>
    <w:p w:rsidR="00035DB0" w:rsidRDefault="00035DB0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035DB0" w:rsidRDefault="00F37C76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17" w:history="1">
        <w:r w:rsidR="00035DB0" w:rsidRPr="0003105C">
          <w:rPr>
            <w:rStyle w:val="Hipercze"/>
            <w:rFonts w:ascii="Times New Roman" w:hAnsi="Times New Roman" w:cs="Times New Roman"/>
            <w:sz w:val="24"/>
          </w:rPr>
          <w:t>https://gwe24.pl/pl/19_wiadomosci-z-regionu/578_rumia/31515_rumia-miasto-miodem-plynace-pszczola-tez-rumianin-.html</w:t>
        </w:r>
      </w:hyperlink>
    </w:p>
    <w:p w:rsidR="00035DB0" w:rsidRDefault="00035DB0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035DB0" w:rsidRDefault="00F37C76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18" w:history="1">
        <w:r w:rsidR="00035DB0" w:rsidRPr="0003105C">
          <w:rPr>
            <w:rStyle w:val="Hipercze"/>
            <w:rFonts w:ascii="Times New Roman" w:hAnsi="Times New Roman" w:cs="Times New Roman"/>
            <w:sz w:val="24"/>
          </w:rPr>
          <w:t>https://gazetarumska.pl/46149/gdzie-powstana-ogrodki-miododajne/</w:t>
        </w:r>
      </w:hyperlink>
    </w:p>
    <w:p w:rsidR="00035DB0" w:rsidRDefault="00035DB0" w:rsidP="00035DB0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E97D42" w:rsidRDefault="00F82152" w:rsidP="00E97D4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Spotkania z mieszkańcami. 11.06.2022 r. o</w:t>
      </w:r>
      <w:r w:rsidR="00E97D42">
        <w:rPr>
          <w:rFonts w:ascii="Times New Roman" w:hAnsi="Times New Roman" w:cs="Times New Roman"/>
          <w:sz w:val="24"/>
        </w:rPr>
        <w:t xml:space="preserve">dbyły się warsztaty edukacyjne dla mieszkańców w trakcie, których pokazano jak wygląda ul, omówiono znaczenie pszczół dla środowiska i klimatu, zaprezentowano efekty pracy pszczół. Mieszkańcy mogli na żywo zobaczyć prawdziwe pszczoły. </w:t>
      </w:r>
    </w:p>
    <w:p w:rsidR="00E97D42" w:rsidRDefault="00E97D42" w:rsidP="00F37C76">
      <w:pPr>
        <w:ind w:left="360"/>
        <w:jc w:val="both"/>
        <w:rPr>
          <w:rFonts w:ascii="Times New Roman" w:hAnsi="Times New Roman" w:cs="Times New Roman"/>
          <w:sz w:val="24"/>
        </w:rPr>
      </w:pPr>
      <w:r w:rsidRPr="00E97D42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3878625" cy="2590800"/>
            <wp:effectExtent l="0" t="0" r="7620" b="0"/>
            <wp:docPr id="1" name="Obraz 1" descr="D:\Users\wrm_borys\Desktop\r2Y5U3uG6vb8iTL9M1ZpcEWICSl4AOyJjftsn7dzHFwqBgKVXakNhRoDeP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wrm_borys\Desktop\r2Y5U3uG6vb8iTL9M1ZpcEWICSl4AOyJjftsn7dzHFwqBgKVXakNhRoDeP0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368" cy="259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42" w:rsidRDefault="00F82152" w:rsidP="00F8215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Spotkania z mieszkańcami. W trakcie miejskiej akcji Sadzonka za elektroodpady, która odbyła się 9.04.2022 r. mieszkańcom przekazywano również miododajne rośliny. </w:t>
      </w:r>
    </w:p>
    <w:p w:rsidR="00F82152" w:rsidRDefault="00F37C76" w:rsidP="00F82152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20" w:history="1">
        <w:r w:rsidR="00F82152" w:rsidRPr="00AF2429">
          <w:rPr>
            <w:rStyle w:val="Hipercze"/>
            <w:rFonts w:ascii="Times New Roman" w:hAnsi="Times New Roman" w:cs="Times New Roman"/>
            <w:sz w:val="24"/>
          </w:rPr>
          <w:t>https://rumia.eu/wymien-elektroodpady-lub-makulature-na-sadzonki-roslin</w:t>
        </w:r>
      </w:hyperlink>
    </w:p>
    <w:p w:rsidR="00F82152" w:rsidRDefault="00F37C76" w:rsidP="00F82152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21" w:history="1">
        <w:r w:rsidR="00F82152" w:rsidRPr="00AF2429">
          <w:rPr>
            <w:rStyle w:val="Hipercze"/>
            <w:rFonts w:ascii="Times New Roman" w:hAnsi="Times New Roman" w:cs="Times New Roman"/>
            <w:sz w:val="24"/>
          </w:rPr>
          <w:t>https://rumia.eu/wymienili-odpady-na-wiosenne-sadzonki</w:t>
        </w:r>
      </w:hyperlink>
    </w:p>
    <w:p w:rsidR="00F82152" w:rsidRDefault="00F82152" w:rsidP="00F82152">
      <w:pPr>
        <w:pStyle w:val="Akapitzlist"/>
        <w:jc w:val="both"/>
        <w:rPr>
          <w:rFonts w:ascii="Times New Roman" w:hAnsi="Times New Roman" w:cs="Times New Roman"/>
          <w:sz w:val="24"/>
        </w:rPr>
      </w:pPr>
      <w:r w:rsidRPr="00F82152"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2621280" cy="1750933"/>
            <wp:effectExtent l="0" t="0" r="7620" b="1905"/>
            <wp:docPr id="3" name="Obraz 3" descr="D:\Users\wrm_borys\Desktop\ad7O8BfrHMRT36kjUx9npbN0PQAhDyYCXJEWKo1Fm4SeIvG5LgqtszliuZ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wrm_borys\Desktop\ad7O8BfrHMRT36kjUx9npbN0PQAhDyYCXJEWKo1Fm4SeIvG5LgqtszliuZV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86" cy="175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64EB84AA">
            <wp:extent cx="1432560" cy="2145665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152" w:rsidRDefault="00F82152" w:rsidP="00F82152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F82152" w:rsidRPr="00F82152" w:rsidRDefault="00F82152" w:rsidP="00F82152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E97D42" w:rsidRDefault="00E97D42" w:rsidP="00E97D4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Opublikowane zostały posty na oficjalnym profilu miasta</w:t>
      </w:r>
      <w:r w:rsidR="00D445B3">
        <w:rPr>
          <w:rFonts w:ascii="Times New Roman" w:hAnsi="Times New Roman" w:cs="Times New Roman"/>
          <w:sz w:val="24"/>
        </w:rPr>
        <w:t xml:space="preserve"> (Liczba polubieni profilu: 16 867; liczba osób obserwujących: 17 778) </w:t>
      </w:r>
    </w:p>
    <w:p w:rsidR="00E97D42" w:rsidRDefault="009F7F79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Post dotyczący wizyty w programie telewizyjnym – zasięg 12,3 tys. odbiorców;</w:t>
      </w:r>
    </w:p>
    <w:p w:rsidR="009F7F79" w:rsidRDefault="00F37C76" w:rsidP="009F7F79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24" w:history="1">
        <w:r w:rsidR="009F7F79" w:rsidRPr="0003105C">
          <w:rPr>
            <w:rStyle w:val="Hipercze"/>
            <w:rFonts w:ascii="Times New Roman" w:hAnsi="Times New Roman" w:cs="Times New Roman"/>
            <w:sz w:val="24"/>
          </w:rPr>
          <w:t>https://www.facebook.com/RumiaUM/videos/1639380563083539</w:t>
        </w:r>
      </w:hyperlink>
    </w:p>
    <w:p w:rsidR="00D21C8A" w:rsidRDefault="00D21C8A" w:rsidP="009F7F79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9F7F79" w:rsidRDefault="00D21C8A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668A3010" wp14:editId="07369803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3B" w:rsidRDefault="0044303B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44303B" w:rsidRPr="00F37C76" w:rsidRDefault="0044303B" w:rsidP="00F37C76">
      <w:pPr>
        <w:jc w:val="both"/>
        <w:rPr>
          <w:rFonts w:ascii="Times New Roman" w:hAnsi="Times New Roman" w:cs="Times New Roman"/>
          <w:sz w:val="24"/>
        </w:rPr>
      </w:pPr>
    </w:p>
    <w:p w:rsidR="0044303B" w:rsidRDefault="0044303B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Post dotyczący wyników głosowania (liczba odbiorców: 9790)</w:t>
      </w:r>
    </w:p>
    <w:p w:rsidR="0044303B" w:rsidRDefault="0044303B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44303B" w:rsidRDefault="0044303B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DB4DB46" wp14:editId="71862BE1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7E" w:rsidRDefault="0044303B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1704843C" wp14:editId="7F7952A4">
            <wp:extent cx="5867400" cy="330041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81449" cy="33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76" w:rsidRDefault="00F37C76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F37C76" w:rsidRDefault="00F37C76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F37C76" w:rsidRDefault="00F37C76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F37C76" w:rsidRDefault="00F37C76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F37C76" w:rsidRDefault="00F37C76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F37C76" w:rsidRDefault="00F37C76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F37C76" w:rsidRDefault="00F37C76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F37C76" w:rsidRDefault="00F37C76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F37C76" w:rsidRDefault="00F37C76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F37C76" w:rsidRDefault="00F37C76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F37C76" w:rsidRDefault="00F37C76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F37C76" w:rsidRDefault="00F37C76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F37C76" w:rsidRPr="00F37C76" w:rsidRDefault="00F37C76" w:rsidP="00F37C76">
      <w:pPr>
        <w:pStyle w:val="Akapitzlist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4D2B7E" w:rsidRDefault="004D2B7E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Post dotyczący głosowania (liczba odbiorców: 4837)</w:t>
      </w:r>
    </w:p>
    <w:p w:rsidR="004D2B7E" w:rsidRDefault="004D2B7E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5761E682" wp14:editId="23EDDC66">
            <wp:extent cx="4594860" cy="2584609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5413" cy="25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B7E" w:rsidRDefault="004D2B7E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4D2B7E" w:rsidRDefault="004D2B7E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9F7F79" w:rsidRDefault="009F7F79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E97D42" w:rsidRPr="00F47745" w:rsidRDefault="00E97D42" w:rsidP="00E97D4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Wiceburmistrz Rumi Ariel Sini</w:t>
      </w:r>
      <w:r w:rsidRPr="00E97D42">
        <w:rPr>
          <w:rFonts w:ascii="Times New Roman" w:hAnsi="Times New Roman" w:cs="Times New Roman"/>
          <w:sz w:val="24"/>
          <w:szCs w:val="24"/>
        </w:rPr>
        <w:t xml:space="preserve">cki </w:t>
      </w:r>
      <w:r w:rsidRPr="00E97D42">
        <w:rPr>
          <w:rStyle w:val="d2edcug0"/>
          <w:rFonts w:ascii="Times New Roman" w:hAnsi="Times New Roman" w:cs="Times New Roman"/>
          <w:sz w:val="24"/>
          <w:szCs w:val="24"/>
        </w:rPr>
        <w:t>był dziś gościem porannego programu telewizyjnego „Dzień dobry tu Gdańsk”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,</w:t>
      </w:r>
      <w:r w:rsidRPr="00E97D42">
        <w:rPr>
          <w:rStyle w:val="d2edcug0"/>
          <w:rFonts w:ascii="Times New Roman" w:hAnsi="Times New Roman" w:cs="Times New Roman"/>
          <w:sz w:val="24"/>
          <w:szCs w:val="24"/>
        </w:rPr>
        <w:t xml:space="preserve"> w którym opowiadał o planach dotyczących stworzenia miododajnych stref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. </w:t>
      </w:r>
    </w:p>
    <w:p w:rsidR="00F47745" w:rsidRPr="00E97D42" w:rsidRDefault="00F47745" w:rsidP="00F47745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E97D42" w:rsidRDefault="00F37C76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  <w:hyperlink r:id="rId29" w:history="1">
        <w:r w:rsidR="00E97D42" w:rsidRPr="0003105C">
          <w:rPr>
            <w:rStyle w:val="Hipercze"/>
            <w:rFonts w:ascii="Times New Roman" w:hAnsi="Times New Roman" w:cs="Times New Roman"/>
            <w:sz w:val="24"/>
          </w:rPr>
          <w:t>https://www.facebook.com/RumiaUM/videos/1639380563083539</w:t>
        </w:r>
      </w:hyperlink>
    </w:p>
    <w:p w:rsidR="00E97D42" w:rsidRPr="00E97D42" w:rsidRDefault="00E97D42" w:rsidP="00E97D42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E97D42" w:rsidRPr="00E97D42" w:rsidRDefault="00E97D42" w:rsidP="00E97D42">
      <w:pPr>
        <w:ind w:left="360"/>
        <w:jc w:val="both"/>
        <w:rPr>
          <w:rFonts w:ascii="Times New Roman" w:hAnsi="Times New Roman" w:cs="Times New Roman"/>
          <w:sz w:val="24"/>
        </w:rPr>
      </w:pPr>
    </w:p>
    <w:sectPr w:rsidR="00E97D42" w:rsidRPr="00E97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83A9B"/>
    <w:multiLevelType w:val="hybridMultilevel"/>
    <w:tmpl w:val="0952C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189"/>
    <w:rsid w:val="00035DB0"/>
    <w:rsid w:val="0044303B"/>
    <w:rsid w:val="004D2B7E"/>
    <w:rsid w:val="00802189"/>
    <w:rsid w:val="009B4EB6"/>
    <w:rsid w:val="009C6133"/>
    <w:rsid w:val="009F7F79"/>
    <w:rsid w:val="00D21C8A"/>
    <w:rsid w:val="00D445B3"/>
    <w:rsid w:val="00E97D42"/>
    <w:rsid w:val="00F37C76"/>
    <w:rsid w:val="00F47745"/>
    <w:rsid w:val="00F65D88"/>
    <w:rsid w:val="00F8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5DF99"/>
  <w15:chartTrackingRefBased/>
  <w15:docId w15:val="{B3E24C92-6DE1-4640-9221-9001ED45E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613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35DB0"/>
    <w:pPr>
      <w:ind w:left="720"/>
      <w:contextualSpacing/>
    </w:pPr>
  </w:style>
  <w:style w:type="character" w:customStyle="1" w:styleId="d2edcug0">
    <w:name w:val="d2edcug0"/>
    <w:basedOn w:val="Domylnaczcionkaakapitu"/>
    <w:rsid w:val="00E97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mia.eu/mieszkancy-wybrali-lokalizacje-kieszonkowych-ogrodow" TargetMode="External"/><Relationship Id="rId13" Type="http://schemas.openxmlformats.org/officeDocument/2006/relationships/hyperlink" Target="https://rumia.eu//Rumskie-Nowiny/download_rm?id=68" TargetMode="External"/><Relationship Id="rId18" Type="http://schemas.openxmlformats.org/officeDocument/2006/relationships/hyperlink" Target="https://gazetarumska.pl/46149/gdzie-powstana-ogrodki-miododajne/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rumia.eu/wymienili-odpady-na-wiosenne-sadzonki" TargetMode="External"/><Relationship Id="rId7" Type="http://schemas.openxmlformats.org/officeDocument/2006/relationships/hyperlink" Target="https://rumia.eu/wybierz-lokalizacje-miododajnego-ogrodu" TargetMode="External"/><Relationship Id="rId12" Type="http://schemas.openxmlformats.org/officeDocument/2006/relationships/hyperlink" Target="https://rumia.eu/mieszkancy-wybrali-lokalizacje-kieszonkowych-ogrodow" TargetMode="External"/><Relationship Id="rId17" Type="http://schemas.openxmlformats.org/officeDocument/2006/relationships/hyperlink" Target="https://gwe24.pl/pl/19_wiadomosci-z-regionu/578_rumia/31515_rumia-miasto-miodem-plynace-pszczola-tez-rumianin-.html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zawszepomorze.pl/miasto-miodem-plynace-pszczola-tez-rumianin-powstana-kieszonkowe-ogrodki" TargetMode="External"/><Relationship Id="rId20" Type="http://schemas.openxmlformats.org/officeDocument/2006/relationships/hyperlink" Target="https://rumia.eu/wymien-elektroodpady-lub-makulature-na-sadzonki-roslin" TargetMode="External"/><Relationship Id="rId29" Type="http://schemas.openxmlformats.org/officeDocument/2006/relationships/hyperlink" Target="https://www.facebook.com/RumiaUM/videos/163938056308353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mia.eu/tu-moga-powstac-miododajne-ogrodki" TargetMode="External"/><Relationship Id="rId11" Type="http://schemas.openxmlformats.org/officeDocument/2006/relationships/hyperlink" Target="https://rumia.eu/wybierz-lokalizacje-miododajnego-ogrodu" TargetMode="External"/><Relationship Id="rId24" Type="http://schemas.openxmlformats.org/officeDocument/2006/relationships/hyperlink" Target="https://www.facebook.com/RumiaUM/videos/1639380563083539" TargetMode="External"/><Relationship Id="rId5" Type="http://schemas.openxmlformats.org/officeDocument/2006/relationships/hyperlink" Target="https://rumia.eu/wskaz-miejsce-w-ktorym-powinien-powstac-miododajny-ogrodek-" TargetMode="External"/><Relationship Id="rId15" Type="http://schemas.openxmlformats.org/officeDocument/2006/relationships/hyperlink" Target="https://www.portalpszczelarski.pl/artykul/2641/mieszkancy_rumii_wybrali_lokalizacje_miododajnych_ogrodkow_2022.html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7.png"/><Relationship Id="rId10" Type="http://schemas.openxmlformats.org/officeDocument/2006/relationships/hyperlink" Target="https://rumia.eu/tu-moga-powstac-miododajne-ogrodki" TargetMode="External"/><Relationship Id="rId19" Type="http://schemas.openxmlformats.org/officeDocument/2006/relationships/image" Target="media/image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mia.eu/wskaz-miejsce-w-ktorym-powinien-powstac-miododajny-ogrodek-" TargetMode="External"/><Relationship Id="rId14" Type="http://schemas.openxmlformats.org/officeDocument/2006/relationships/hyperlink" Target="https://rumia.eu//Rumskie-Nowiny/download_rm?id=70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800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Borys Anna</dc:creator>
  <cp:keywords/>
  <dc:description/>
  <cp:lastModifiedBy>Borys Anna</cp:lastModifiedBy>
  <cp:revision>9</cp:revision>
  <dcterms:created xsi:type="dcterms:W3CDTF">2022-06-29T20:27:00Z</dcterms:created>
  <dcterms:modified xsi:type="dcterms:W3CDTF">2022-07-22T09:53:00Z</dcterms:modified>
</cp:coreProperties>
</file>