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00" w:rsidRDefault="007D2600" w:rsidP="007D2600">
      <w:pPr>
        <w:jc w:val="center"/>
        <w:rPr>
          <w:sz w:val="22"/>
          <w:szCs w:val="22"/>
        </w:rPr>
      </w:pPr>
      <w:bookmarkStart w:id="0" w:name="_GoBack"/>
      <w:bookmarkEnd w:id="0"/>
    </w:p>
    <w:p w:rsidR="00466272" w:rsidRPr="006903C2" w:rsidRDefault="00E03092" w:rsidP="00E03092">
      <w:pPr>
        <w:jc w:val="right"/>
        <w:rPr>
          <w:szCs w:val="26"/>
        </w:rPr>
      </w:pPr>
      <w:r w:rsidRPr="006903C2">
        <w:rPr>
          <w:sz w:val="22"/>
          <w:szCs w:val="22"/>
        </w:rPr>
        <w:t xml:space="preserve">Zał. </w:t>
      </w:r>
      <w:r w:rsidR="006903C2" w:rsidRPr="006903C2">
        <w:rPr>
          <w:sz w:val="22"/>
          <w:szCs w:val="22"/>
        </w:rPr>
        <w:t>N</w:t>
      </w:r>
      <w:r w:rsidRPr="006903C2">
        <w:rPr>
          <w:sz w:val="22"/>
          <w:szCs w:val="22"/>
        </w:rPr>
        <w:t>r 1</w:t>
      </w:r>
    </w:p>
    <w:p w:rsidR="00AB1001" w:rsidRPr="00AB1001" w:rsidRDefault="006903C2" w:rsidP="00AB1001">
      <w:pPr>
        <w:spacing w:before="100" w:beforeAutospacing="1" w:after="100" w:afterAutospacing="1"/>
      </w:pPr>
      <w:r>
        <w:t xml:space="preserve">Burmistrz Miasta Rumi </w:t>
      </w:r>
      <w:r w:rsidR="00AB1001" w:rsidRPr="00AB1001">
        <w:t xml:space="preserve">zaprasza do składania ofert w </w:t>
      </w:r>
      <w:r w:rsidR="003C28BE">
        <w:t>zapytaniu</w:t>
      </w:r>
      <w:r w:rsidR="00AB1001" w:rsidRPr="00AB1001">
        <w:t xml:space="preserve"> ofertowym na sprzedaż samochodu  marki </w:t>
      </w:r>
      <w:r>
        <w:t>FIAT DUCATO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rPr>
          <w:b/>
          <w:bCs/>
        </w:rPr>
        <w:t>1. Nazwa i siedziba Sprzedającego</w:t>
      </w:r>
      <w:r w:rsidRPr="00AB1001">
        <w:t>: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 xml:space="preserve">Gmina </w:t>
      </w:r>
      <w:r w:rsidR="006903C2">
        <w:t xml:space="preserve">Miejska Rumia </w:t>
      </w:r>
      <w:r w:rsidRPr="00AB1001">
        <w:t xml:space="preserve">z siedzibą </w:t>
      </w:r>
      <w:r w:rsidR="006903C2">
        <w:t>Rumia ul Sobieskiego 7</w:t>
      </w:r>
      <w:r w:rsidRPr="00AB1001">
        <w:t xml:space="preserve">, </w:t>
      </w:r>
      <w:r w:rsidR="006903C2">
        <w:t>8</w:t>
      </w:r>
      <w:r w:rsidRPr="00AB1001">
        <w:t>4-</w:t>
      </w:r>
      <w:r w:rsidR="006903C2">
        <w:t>230</w:t>
      </w:r>
      <w:r w:rsidRPr="00AB1001">
        <w:t xml:space="preserve"> </w:t>
      </w:r>
      <w:r w:rsidR="006903C2">
        <w:t>Rumia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 xml:space="preserve">tel. </w:t>
      </w:r>
      <w:r w:rsidR="006903C2">
        <w:t>58 679 66 00, 58 679 65 69</w:t>
      </w:r>
      <w:r w:rsidRPr="00AB1001">
        <w:t>,  </w:t>
      </w:r>
      <w:proofErr w:type="spellStart"/>
      <w:r w:rsidRPr="00AB1001">
        <w:t>fax</w:t>
      </w:r>
      <w:proofErr w:type="spellEnd"/>
      <w:r w:rsidRPr="00AB1001">
        <w:t> </w:t>
      </w:r>
      <w:r w:rsidR="006903C2">
        <w:t>58 679 65 17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 xml:space="preserve">e-mail.: </w:t>
      </w:r>
      <w:r w:rsidR="006903C2">
        <w:t>urzad@um.rumia.pl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 </w:t>
      </w:r>
      <w:r w:rsidRPr="00AB1001">
        <w:rPr>
          <w:b/>
          <w:bCs/>
        </w:rPr>
        <w:t>2. Przedmiot sprzedaży:</w:t>
      </w:r>
      <w:r w:rsidRPr="00AB1001">
        <w:t> 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 xml:space="preserve">Marka i </w:t>
      </w:r>
      <w:r w:rsidR="00560AE9">
        <w:t>model</w:t>
      </w:r>
      <w:r w:rsidRPr="00AB1001">
        <w:t xml:space="preserve"> samochodu – </w:t>
      </w:r>
      <w:r w:rsidR="006903C2">
        <w:t>FIAT</w:t>
      </w:r>
      <w:r w:rsidR="003C28BE">
        <w:t xml:space="preserve"> </w:t>
      </w:r>
      <w:r w:rsidR="006903C2">
        <w:t xml:space="preserve"> D</w:t>
      </w:r>
      <w:r w:rsidR="003C28BE">
        <w:t>UCATO</w:t>
      </w:r>
      <w:r w:rsidR="006903C2">
        <w:t xml:space="preserve"> 33</w:t>
      </w:r>
    </w:p>
    <w:p w:rsidR="00560AE9" w:rsidRDefault="00560AE9" w:rsidP="00AB1001">
      <w:pPr>
        <w:spacing w:before="100" w:beforeAutospacing="1" w:after="100" w:afterAutospacing="1"/>
      </w:pPr>
      <w:r>
        <w:t xml:space="preserve">rodzaj samochodu – samochód ciężarowy do 3,5 t </w:t>
      </w:r>
    </w:p>
    <w:p w:rsidR="00560AE9" w:rsidRDefault="00560AE9" w:rsidP="00560AE9">
      <w:pPr>
        <w:spacing w:before="100" w:beforeAutospacing="1" w:after="100" w:afterAutospacing="1"/>
      </w:pPr>
      <w:r>
        <w:t>rodzaj nadwozia – furgon z podwyższanym dachem, 4 drzwiowy, 3 osobowy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 xml:space="preserve">rok produkcji – </w:t>
      </w:r>
      <w:r w:rsidR="006903C2">
        <w:t>2010</w:t>
      </w:r>
    </w:p>
    <w:p w:rsidR="00560AE9" w:rsidRDefault="00AB1001" w:rsidP="00AB1001">
      <w:pPr>
        <w:spacing w:before="100" w:beforeAutospacing="1" w:after="100" w:afterAutospacing="1"/>
      </w:pPr>
      <w:r w:rsidRPr="00AB1001">
        <w:t>paliwo –  ON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           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Dane uzupełniające: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 xml:space="preserve">Samochód </w:t>
      </w:r>
      <w:r w:rsidR="006903C2">
        <w:t>nie eksploatowany od dłuższego czasu, bez dokumentów i kluczyków oraz bez aktualnych badań dopuszczenia do ruchu po drogach publicznych brakami w wyposażeniu i uszkodzeniami</w:t>
      </w:r>
      <w:r w:rsidR="002E67E2">
        <w:t>.</w:t>
      </w:r>
      <w:r w:rsidRPr="00AB1001">
        <w:t> 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rPr>
          <w:b/>
          <w:bCs/>
        </w:rPr>
        <w:t>3. Cena wywoławcza pojazdu:</w:t>
      </w:r>
      <w:r w:rsidRPr="00AB1001">
        <w:t> </w:t>
      </w:r>
    </w:p>
    <w:p w:rsidR="00AB1001" w:rsidRPr="00AB1001" w:rsidRDefault="002E67E2" w:rsidP="00AB1001">
      <w:pPr>
        <w:spacing w:before="100" w:beforeAutospacing="1" w:after="100" w:afterAutospacing="1"/>
      </w:pPr>
      <w:r>
        <w:t>6.500</w:t>
      </w:r>
      <w:r w:rsidR="00AB1001" w:rsidRPr="00AB1001">
        <w:t xml:space="preserve"> zł (słownie: </w:t>
      </w:r>
      <w:r>
        <w:t xml:space="preserve">sześć tysięcy pięćset </w:t>
      </w:r>
      <w:r w:rsidR="00AB1001" w:rsidRPr="00AB1001">
        <w:t>złotych).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 </w:t>
      </w:r>
      <w:r w:rsidRPr="00AB1001">
        <w:rPr>
          <w:b/>
          <w:bCs/>
        </w:rPr>
        <w:t>4. Miejsce i termin, w którym można obejrzeć pojazd</w:t>
      </w:r>
      <w:r w:rsidRPr="00AB1001">
        <w:t> </w:t>
      </w:r>
    </w:p>
    <w:p w:rsidR="00AB1001" w:rsidRPr="00AB1001" w:rsidRDefault="002E67E2" w:rsidP="002E67E2">
      <w:pPr>
        <w:spacing w:line="276" w:lineRule="auto"/>
        <w:jc w:val="both"/>
      </w:pPr>
      <w:r>
        <w:t xml:space="preserve">         Pojazd znajduje się Redzie przy ul. Gdańskiej 65 na nieruchomości należącej do przedsiębiorcy prowadzącego działalność gospodarczą pod nazwą </w:t>
      </w:r>
      <w:proofErr w:type="spellStart"/>
      <w:r>
        <w:t>Dorys</w:t>
      </w:r>
      <w:proofErr w:type="spellEnd"/>
      <w:r>
        <w:t xml:space="preserve"> – Car Waldemar Dombrowski. </w:t>
      </w:r>
      <w:r w:rsidR="00AB1001" w:rsidRPr="00AB1001">
        <w:t xml:space="preserve">Samochód można oglądać </w:t>
      </w:r>
      <w:r>
        <w:t xml:space="preserve">pod ww.  adresem </w:t>
      </w:r>
      <w:r w:rsidR="00AB1001" w:rsidRPr="00AB1001">
        <w:t xml:space="preserve">do dnia </w:t>
      </w:r>
      <w:r>
        <w:t>7 stycznia</w:t>
      </w:r>
      <w:r w:rsidR="00AB1001" w:rsidRPr="00AB1001">
        <w:t xml:space="preserve"> 20</w:t>
      </w:r>
      <w:r>
        <w:t>20</w:t>
      </w:r>
      <w:r w:rsidR="00AB1001" w:rsidRPr="00AB1001">
        <w:t xml:space="preserve"> roku.  </w:t>
      </w:r>
      <w:r w:rsidR="005A0090">
        <w:t>Ponadto można również zapoznać się z treścią wyceny i oceny technicznej pojazdu sporządzonej przez rzeczoznawcę techniki motoryzacyjnej dniu 04.09.2019 r.</w:t>
      </w:r>
      <w:r w:rsidR="005A0090" w:rsidRPr="005A0090">
        <w:t xml:space="preserve"> </w:t>
      </w:r>
      <w:r w:rsidR="005A0090">
        <w:t xml:space="preserve">Ekspertyza pozostaje do wglądu  w Urzędzie Miasta Rumi pok. 02 do dnia 7 stycznia 2020 r. </w:t>
      </w:r>
      <w:r w:rsidR="005A0090" w:rsidRPr="00AB1001">
        <w:t xml:space="preserve">Termin oględzin </w:t>
      </w:r>
      <w:r w:rsidR="005A0090">
        <w:t xml:space="preserve">lub wglądu do ekspertyzy </w:t>
      </w:r>
      <w:r w:rsidR="005A0090" w:rsidRPr="00AB1001">
        <w:t xml:space="preserve">należy ustalić telefonicznie pod nr </w:t>
      </w:r>
      <w:r w:rsidR="005A0090">
        <w:t>58 679 65 69.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 xml:space="preserve">Osoba do kontaktu </w:t>
      </w:r>
      <w:r w:rsidR="002E67E2">
        <w:t>Naczelnik Wydziału Spraw Obywatelskich Monika Nakielska</w:t>
      </w:r>
      <w:r w:rsidRPr="00AB1001">
        <w:t>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rPr>
          <w:b/>
          <w:bCs/>
        </w:rPr>
        <w:t>5. Warunki przystąpienia do przetargu.</w:t>
      </w:r>
      <w:r w:rsidRPr="00AB1001">
        <w:t> 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Sprzedający nie wymaga złożenia wadium.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lastRenderedPageBreak/>
        <w:t xml:space="preserve">Ofertę należy złożyć w formie pisemnej na formularzu stanowiącym załącznik </w:t>
      </w:r>
      <w:r w:rsidR="002E67E2">
        <w:t>N</w:t>
      </w:r>
      <w:r w:rsidRPr="00AB1001">
        <w:t xml:space="preserve">r </w:t>
      </w:r>
      <w:r w:rsidR="002E67E2">
        <w:t>2</w:t>
      </w:r>
      <w:r w:rsidRPr="00AB1001">
        <w:t>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 </w:t>
      </w:r>
      <w:r w:rsidRPr="00AB1001">
        <w:rPr>
          <w:b/>
          <w:bCs/>
        </w:rPr>
        <w:t>6. Miejsce i termin składania i otwarcia ofert</w:t>
      </w:r>
      <w:r w:rsidRPr="00AB1001">
        <w:t> 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 xml:space="preserve">Ofertę należy umieścić w kopercie zaadresowanej następująco: </w:t>
      </w:r>
      <w:r w:rsidR="002E67E2">
        <w:t>Urząd Miasta Rumi</w:t>
      </w:r>
      <w:r w:rsidRPr="00AB1001">
        <w:rPr>
          <w:b/>
          <w:bCs/>
        </w:rPr>
        <w:t xml:space="preserve">,  </w:t>
      </w:r>
      <w:r w:rsidR="002E67E2">
        <w:rPr>
          <w:b/>
          <w:bCs/>
        </w:rPr>
        <w:t>8</w:t>
      </w:r>
      <w:r w:rsidRPr="00AB1001">
        <w:rPr>
          <w:b/>
          <w:bCs/>
        </w:rPr>
        <w:t>4-</w:t>
      </w:r>
      <w:r w:rsidR="002E67E2">
        <w:rPr>
          <w:b/>
          <w:bCs/>
        </w:rPr>
        <w:t>230</w:t>
      </w:r>
      <w:r w:rsidRPr="00AB1001">
        <w:rPr>
          <w:b/>
          <w:bCs/>
        </w:rPr>
        <w:t xml:space="preserve"> </w:t>
      </w:r>
      <w:r w:rsidR="002E67E2">
        <w:rPr>
          <w:b/>
          <w:bCs/>
        </w:rPr>
        <w:t xml:space="preserve">Rumia </w:t>
      </w:r>
      <w:r w:rsidR="002E67E2">
        <w:rPr>
          <w:b/>
          <w:bCs/>
        </w:rPr>
        <w:br/>
        <w:t>ul. Sobieskiego 7</w:t>
      </w:r>
      <w:r w:rsidRPr="00AB1001">
        <w:rPr>
          <w:b/>
          <w:bCs/>
        </w:rPr>
        <w:t xml:space="preserve"> </w:t>
      </w:r>
      <w:r w:rsidRPr="00AB1001">
        <w:t>oraz opisanej: „</w:t>
      </w:r>
      <w:r w:rsidRPr="00AB1001">
        <w:rPr>
          <w:b/>
          <w:bCs/>
        </w:rPr>
        <w:t xml:space="preserve">Oferta w </w:t>
      </w:r>
      <w:r w:rsidR="003E0377">
        <w:rPr>
          <w:b/>
          <w:bCs/>
        </w:rPr>
        <w:t>zapytaniu ofertowym</w:t>
      </w:r>
      <w:r w:rsidRPr="00AB1001">
        <w:rPr>
          <w:b/>
          <w:bCs/>
        </w:rPr>
        <w:t xml:space="preserve"> na sprzedaż samochodu marki </w:t>
      </w:r>
      <w:r w:rsidR="002E67E2">
        <w:rPr>
          <w:b/>
          <w:bCs/>
        </w:rPr>
        <w:t>FIAT DUCATO</w:t>
      </w:r>
      <w:r w:rsidRPr="00AB1001">
        <w:rPr>
          <w:b/>
          <w:bCs/>
        </w:rPr>
        <w:t xml:space="preserve">” </w:t>
      </w:r>
      <w:r w:rsidRPr="00AB1001">
        <w:t>oraz</w:t>
      </w:r>
      <w:r w:rsidRPr="00AB1001">
        <w:rPr>
          <w:b/>
          <w:bCs/>
        </w:rPr>
        <w:t xml:space="preserve"> „Nie otwierać przed godziną 1</w:t>
      </w:r>
      <w:r w:rsidR="002E67E2">
        <w:rPr>
          <w:b/>
          <w:bCs/>
        </w:rPr>
        <w:t>1.00</w:t>
      </w:r>
      <w:r w:rsidRPr="00AB1001">
        <w:rPr>
          <w:b/>
          <w:bCs/>
        </w:rPr>
        <w:t xml:space="preserve"> </w:t>
      </w:r>
      <w:r w:rsidRPr="00AB1001">
        <w:rPr>
          <w:b/>
          <w:bCs/>
          <w:vertAlign w:val="superscript"/>
        </w:rPr>
        <w:t xml:space="preserve"> </w:t>
      </w:r>
      <w:r w:rsidRPr="00AB1001">
        <w:rPr>
          <w:b/>
          <w:bCs/>
        </w:rPr>
        <w:t>dnia </w:t>
      </w:r>
      <w:r w:rsidR="002E67E2">
        <w:rPr>
          <w:b/>
          <w:bCs/>
        </w:rPr>
        <w:t>08</w:t>
      </w:r>
      <w:r w:rsidRPr="00AB1001">
        <w:rPr>
          <w:b/>
          <w:bCs/>
        </w:rPr>
        <w:t>.0</w:t>
      </w:r>
      <w:r w:rsidR="002E67E2">
        <w:rPr>
          <w:b/>
          <w:bCs/>
        </w:rPr>
        <w:t>1</w:t>
      </w:r>
      <w:r w:rsidRPr="00AB1001">
        <w:rPr>
          <w:b/>
          <w:bCs/>
        </w:rPr>
        <w:t>.20</w:t>
      </w:r>
      <w:r w:rsidR="002E67E2">
        <w:rPr>
          <w:b/>
          <w:bCs/>
        </w:rPr>
        <w:t>20</w:t>
      </w:r>
      <w:r w:rsidRPr="00AB1001">
        <w:rPr>
          <w:b/>
          <w:bCs/>
        </w:rPr>
        <w:t xml:space="preserve"> r."</w:t>
      </w:r>
      <w:r w:rsidRPr="00AB1001">
        <w:t>. Kopertę należy oznaczyć nazwą i adresem siedziby Oferenta.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 xml:space="preserve"> Oferty należy składać w terminie do dnia </w:t>
      </w:r>
      <w:r w:rsidR="002E67E2" w:rsidRPr="002E67E2">
        <w:rPr>
          <w:b/>
        </w:rPr>
        <w:t>8</w:t>
      </w:r>
      <w:r w:rsidRPr="00AB1001">
        <w:rPr>
          <w:b/>
          <w:bCs/>
        </w:rPr>
        <w:t xml:space="preserve"> </w:t>
      </w:r>
      <w:r w:rsidR="002E67E2">
        <w:rPr>
          <w:b/>
          <w:bCs/>
        </w:rPr>
        <w:t>stycznia</w:t>
      </w:r>
      <w:r w:rsidRPr="00AB1001">
        <w:rPr>
          <w:b/>
          <w:bCs/>
        </w:rPr>
        <w:t xml:space="preserve"> 2019 r.</w:t>
      </w:r>
      <w:r w:rsidRPr="00AB1001">
        <w:t xml:space="preserve"> </w:t>
      </w:r>
      <w:r w:rsidRPr="00AB1001">
        <w:rPr>
          <w:b/>
          <w:bCs/>
        </w:rPr>
        <w:t>do godz. 10</w:t>
      </w:r>
      <w:r w:rsidR="002E67E2">
        <w:rPr>
          <w:b/>
          <w:bCs/>
        </w:rPr>
        <w:t>.45</w:t>
      </w:r>
      <w:r w:rsidRPr="00AB1001">
        <w:rPr>
          <w:b/>
          <w:bCs/>
          <w:vertAlign w:val="superscript"/>
        </w:rPr>
        <w:t xml:space="preserve"> </w:t>
      </w:r>
      <w:r w:rsidRPr="00AB1001">
        <w:t xml:space="preserve">w siedzibie Sprzedającego pod adresem </w:t>
      </w:r>
      <w:r w:rsidR="003C28BE" w:rsidRPr="003C28BE">
        <w:rPr>
          <w:b/>
        </w:rPr>
        <w:t>84-</w:t>
      </w:r>
      <w:r w:rsidR="002E67E2">
        <w:rPr>
          <w:b/>
          <w:bCs/>
        </w:rPr>
        <w:t>230</w:t>
      </w:r>
      <w:r w:rsidR="002E67E2" w:rsidRPr="00AB1001">
        <w:rPr>
          <w:b/>
          <w:bCs/>
        </w:rPr>
        <w:t xml:space="preserve"> </w:t>
      </w:r>
      <w:r w:rsidR="002E67E2">
        <w:rPr>
          <w:b/>
          <w:bCs/>
        </w:rPr>
        <w:t>Rumia</w:t>
      </w:r>
      <w:r w:rsidR="003C28BE">
        <w:rPr>
          <w:b/>
          <w:bCs/>
        </w:rPr>
        <w:t>,</w:t>
      </w:r>
      <w:r w:rsidR="002E67E2">
        <w:rPr>
          <w:b/>
          <w:bCs/>
        </w:rPr>
        <w:t xml:space="preserve"> ul. Sobieskiego 7</w:t>
      </w:r>
      <w:r w:rsidR="002E67E2" w:rsidRPr="00AB1001">
        <w:rPr>
          <w:b/>
          <w:bCs/>
        </w:rPr>
        <w:t xml:space="preserve"> </w:t>
      </w:r>
      <w:r w:rsidR="002E67E2">
        <w:rPr>
          <w:b/>
          <w:bCs/>
        </w:rPr>
        <w:t>–</w:t>
      </w:r>
      <w:r w:rsidRPr="00AB1001">
        <w:rPr>
          <w:b/>
          <w:bCs/>
        </w:rPr>
        <w:t xml:space="preserve"> </w:t>
      </w:r>
      <w:r w:rsidR="002E67E2">
        <w:rPr>
          <w:b/>
          <w:bCs/>
        </w:rPr>
        <w:t xml:space="preserve">Biuro </w:t>
      </w:r>
      <w:r w:rsidR="003C28BE">
        <w:rPr>
          <w:b/>
          <w:bCs/>
        </w:rPr>
        <w:t>P</w:t>
      </w:r>
      <w:r w:rsidR="002E67E2">
        <w:rPr>
          <w:b/>
          <w:bCs/>
        </w:rPr>
        <w:t>odawcze</w:t>
      </w:r>
      <w:r w:rsidRPr="00AB1001">
        <w:rPr>
          <w:b/>
          <w:bCs/>
        </w:rPr>
        <w:t>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 xml:space="preserve">Otwarcie ofert odbędzie się w dniu </w:t>
      </w:r>
      <w:r w:rsidR="002E67E2" w:rsidRPr="003C28BE">
        <w:rPr>
          <w:b/>
        </w:rPr>
        <w:t>8</w:t>
      </w:r>
      <w:r w:rsidRPr="003C28BE">
        <w:rPr>
          <w:b/>
          <w:bCs/>
        </w:rPr>
        <w:t xml:space="preserve"> </w:t>
      </w:r>
      <w:r w:rsidR="002E67E2" w:rsidRPr="003C28BE">
        <w:rPr>
          <w:b/>
          <w:bCs/>
        </w:rPr>
        <w:t>stycznia</w:t>
      </w:r>
      <w:r w:rsidRPr="00AB1001">
        <w:rPr>
          <w:b/>
          <w:bCs/>
        </w:rPr>
        <w:t xml:space="preserve"> 20</w:t>
      </w:r>
      <w:r w:rsidR="005C6444">
        <w:rPr>
          <w:b/>
          <w:bCs/>
        </w:rPr>
        <w:t>20</w:t>
      </w:r>
      <w:r w:rsidRPr="00AB1001">
        <w:rPr>
          <w:b/>
          <w:bCs/>
        </w:rPr>
        <w:t xml:space="preserve"> r. o godz. 1</w:t>
      </w:r>
      <w:r w:rsidR="002E67E2">
        <w:rPr>
          <w:b/>
          <w:bCs/>
        </w:rPr>
        <w:t xml:space="preserve">1.00 </w:t>
      </w:r>
      <w:r w:rsidRPr="00AB1001">
        <w:rPr>
          <w:b/>
          <w:bCs/>
          <w:vertAlign w:val="superscript"/>
        </w:rPr>
        <w:t xml:space="preserve"> </w:t>
      </w:r>
      <w:r w:rsidRPr="00AB1001">
        <w:t xml:space="preserve">w Urzędzie </w:t>
      </w:r>
      <w:r w:rsidR="002E67E2">
        <w:t>Miasta Rumi</w:t>
      </w:r>
      <w:r w:rsidRPr="00AB1001">
        <w:t xml:space="preserve">, pok. nr </w:t>
      </w:r>
      <w:r w:rsidR="002E67E2">
        <w:t>02</w:t>
      </w:r>
      <w:r w:rsidRPr="00AB1001">
        <w:t xml:space="preserve"> </w:t>
      </w:r>
      <w:r w:rsidR="0084774B">
        <w:t>–</w:t>
      </w:r>
      <w:r w:rsidRPr="00AB1001">
        <w:t xml:space="preserve"> </w:t>
      </w:r>
      <w:r w:rsidR="0084774B">
        <w:t>Biuro Obsługi Mieszkańców</w:t>
      </w:r>
      <w:r w:rsidRPr="00AB1001">
        <w:t>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Oferty złożone po tym terminie nie będą rozpatrywane.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Termin związania ofertą - 30 dni od upływu terminu składania ofert.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W przypadku złożenia równorzędnych ofert zawierających najwyższą cenę, Oferenci, którzy je złożyli, zostaną wezwani do złożenia ofert dodatkowych.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Sprzedający wybierze ofertę zawierającą najwyższą cenę.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 </w:t>
      </w:r>
      <w:r w:rsidRPr="00AB1001">
        <w:rPr>
          <w:b/>
          <w:bCs/>
        </w:rPr>
        <w:t>7. Informacje dodatkowe.</w:t>
      </w:r>
    </w:p>
    <w:p w:rsidR="00AB1001" w:rsidRPr="00AB1001" w:rsidRDefault="00AB1001" w:rsidP="0084774B">
      <w:pPr>
        <w:spacing w:before="100" w:beforeAutospacing="1" w:after="100" w:afterAutospacing="1"/>
      </w:pPr>
      <w:r w:rsidRPr="00AB1001">
        <w:t xml:space="preserve"> Uprawnionym do kontaktu w zakresie postępowania przetargowego jest </w:t>
      </w:r>
      <w:r w:rsidR="0084774B">
        <w:t>Naczelnik Wydziału Spraw Obywatelskich Monika Nakielska</w:t>
      </w:r>
      <w:r w:rsidRPr="00AB1001">
        <w:t xml:space="preserve"> w godzinach pracy Urzędu, nr telefonu </w:t>
      </w:r>
      <w:r w:rsidR="0084774B" w:rsidRPr="0084774B">
        <w:rPr>
          <w:b/>
        </w:rPr>
        <w:t>58 679 65 69</w:t>
      </w:r>
      <w:r w:rsidRPr="00AB1001">
        <w:t>.  </w:t>
      </w:r>
    </w:p>
    <w:p w:rsidR="00FE5A84" w:rsidRDefault="00AB1001" w:rsidP="00AB1001">
      <w:pPr>
        <w:numPr>
          <w:ilvl w:val="0"/>
          <w:numId w:val="26"/>
        </w:numPr>
        <w:spacing w:before="100" w:beforeAutospacing="1" w:after="100" w:afterAutospacing="1"/>
      </w:pPr>
      <w:r w:rsidRPr="00AB1001">
        <w:t>Z wybranym oferentem zostanie zawarta umowa kupna – sprzedaży</w:t>
      </w:r>
      <w:r w:rsidR="00FE5A84">
        <w:t>.</w:t>
      </w:r>
    </w:p>
    <w:p w:rsidR="00AB1001" w:rsidRPr="00AB1001" w:rsidRDefault="00AB1001" w:rsidP="00AB1001">
      <w:pPr>
        <w:numPr>
          <w:ilvl w:val="0"/>
          <w:numId w:val="26"/>
        </w:numPr>
        <w:spacing w:before="100" w:beforeAutospacing="1" w:after="100" w:afterAutospacing="1"/>
      </w:pPr>
      <w:r w:rsidRPr="00AB1001">
        <w:t>Nabywca zobowiązany będzie zapłacić cenę nabycia samochodu przelewem na rachunek bankowy Urzędu</w:t>
      </w:r>
      <w:r w:rsidR="0084774B">
        <w:t xml:space="preserve"> Miasta Rumi w</w:t>
      </w:r>
      <w:r w:rsidRPr="00AB1001">
        <w:t xml:space="preserve"> </w:t>
      </w:r>
      <w:r w:rsidRPr="00FE5A84">
        <w:rPr>
          <w:b/>
          <w:bCs/>
        </w:rPr>
        <w:t xml:space="preserve">Bank Spółdzielczy </w:t>
      </w:r>
      <w:r w:rsidR="0084774B" w:rsidRPr="00FE5A84">
        <w:rPr>
          <w:b/>
          <w:bCs/>
        </w:rPr>
        <w:t xml:space="preserve">Rumi </w:t>
      </w:r>
      <w:r w:rsidRPr="00FE5A84">
        <w:rPr>
          <w:b/>
          <w:bCs/>
        </w:rPr>
        <w:t xml:space="preserve">: </w:t>
      </w:r>
      <w:r w:rsidR="0084774B" w:rsidRPr="00FE5A84">
        <w:rPr>
          <w:b/>
          <w:bCs/>
        </w:rPr>
        <w:t xml:space="preserve">nr konta </w:t>
      </w:r>
      <w:r w:rsidR="00FE5A84" w:rsidRPr="00FE5A84">
        <w:rPr>
          <w:b/>
        </w:rPr>
        <w:t>39 8351 0003 0000 2394 2000 0110</w:t>
      </w:r>
      <w:r w:rsidR="00FE5A84">
        <w:rPr>
          <w:b/>
        </w:rPr>
        <w:t xml:space="preserve"> </w:t>
      </w:r>
      <w:r w:rsidRPr="00AB1001">
        <w:t>w terminie do 7 dni po wyborze jego oferty jako najkorzystniejszej. Wpłacone środki finansowe muszą znaleźć się na ww. rachunku bankowym w tym terminie.</w:t>
      </w:r>
    </w:p>
    <w:p w:rsidR="00AB1001" w:rsidRPr="00AB1001" w:rsidRDefault="00AB1001" w:rsidP="00AB1001">
      <w:pPr>
        <w:numPr>
          <w:ilvl w:val="0"/>
          <w:numId w:val="26"/>
        </w:numPr>
        <w:spacing w:before="100" w:beforeAutospacing="1" w:after="100" w:afterAutospacing="1"/>
      </w:pPr>
      <w:r w:rsidRPr="00AB1001">
        <w:t>W przypadku niewpłacenia oferowanej kwoty w terminie, o którym mowa w pkt. 3, Sprzedający zastrzega możliwość odstąpienia od zawarcia umowy.</w:t>
      </w:r>
    </w:p>
    <w:p w:rsidR="00AB1001" w:rsidRPr="00AB1001" w:rsidRDefault="00AB1001" w:rsidP="00AB1001">
      <w:pPr>
        <w:numPr>
          <w:ilvl w:val="0"/>
          <w:numId w:val="26"/>
        </w:numPr>
        <w:spacing w:before="100" w:beforeAutospacing="1" w:after="100" w:afterAutospacing="1"/>
      </w:pPr>
      <w:r w:rsidRPr="00AB1001">
        <w:t>Wydanie przedmiotu sprzedaży nabywcy nastąpi protokołem zdawczo-odbiorczym niezwłocznie po zapłaceniu ceny nabycia i podpisaniu umowy kupna-sprzedaży.</w:t>
      </w:r>
    </w:p>
    <w:p w:rsidR="00AB1001" w:rsidRPr="00AB1001" w:rsidRDefault="00AB1001" w:rsidP="00AB1001">
      <w:pPr>
        <w:numPr>
          <w:ilvl w:val="0"/>
          <w:numId w:val="26"/>
        </w:numPr>
        <w:spacing w:before="100" w:beforeAutospacing="1" w:after="100" w:afterAutospacing="1"/>
      </w:pPr>
      <w:r w:rsidRPr="00AB1001">
        <w:t>Wszystkie koszty związane z nabyciem przedmiotu sprzedaży ponosi w całości Nabywca.</w:t>
      </w:r>
    </w:p>
    <w:p w:rsidR="00AB1001" w:rsidRPr="00AB1001" w:rsidRDefault="00AB1001" w:rsidP="00AB1001">
      <w:pPr>
        <w:numPr>
          <w:ilvl w:val="0"/>
          <w:numId w:val="26"/>
        </w:numPr>
        <w:spacing w:before="100" w:beforeAutospacing="1" w:after="100" w:afterAutospacing="1"/>
      </w:pPr>
      <w:r w:rsidRPr="00AB1001">
        <w:t>Sprzedający zastrzega sobie możliwość unieważnienia postępowania przetargowego bez podania przyczyny.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 </w:t>
      </w:r>
      <w:r w:rsidR="0084774B">
        <w:t>Rumia, dnia 9 grudnia 2019 r.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 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 </w:t>
      </w:r>
    </w:p>
    <w:p w:rsidR="00AB1001" w:rsidRPr="00AB1001" w:rsidRDefault="00AB1001" w:rsidP="00AB1001">
      <w:r w:rsidRPr="00AB1001">
        <w:t> </w:t>
      </w:r>
    </w:p>
    <w:p w:rsidR="00AB1001" w:rsidRPr="00AB1001" w:rsidRDefault="00AB1001" w:rsidP="00AB1001">
      <w:pPr>
        <w:spacing w:before="100" w:beforeAutospacing="1" w:after="100" w:afterAutospacing="1"/>
      </w:pPr>
      <w:r w:rsidRPr="00AB1001">
        <w:t> </w:t>
      </w:r>
    </w:p>
    <w:p w:rsidR="00AD1CDD" w:rsidRPr="00A915B4" w:rsidRDefault="00AD1CDD" w:rsidP="00F1459B">
      <w:pPr>
        <w:rPr>
          <w:i/>
          <w:szCs w:val="26"/>
        </w:rPr>
      </w:pPr>
    </w:p>
    <w:sectPr w:rsidR="00AD1CDD" w:rsidRPr="00A915B4" w:rsidSect="008C31BA">
      <w:foot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B0" w:rsidRDefault="003371B0" w:rsidP="00AD476E">
      <w:r>
        <w:separator/>
      </w:r>
    </w:p>
  </w:endnote>
  <w:endnote w:type="continuationSeparator" w:id="0">
    <w:p w:rsidR="003371B0" w:rsidRDefault="003371B0" w:rsidP="00AD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6E" w:rsidRDefault="00AD476E" w:rsidP="00CF3E53">
    <w:pPr>
      <w:pStyle w:val="Stopka"/>
      <w:jc w:val="center"/>
    </w:pPr>
  </w:p>
  <w:p w:rsidR="00AD476E" w:rsidRDefault="00AD4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B0" w:rsidRDefault="003371B0" w:rsidP="00AD476E">
      <w:r>
        <w:separator/>
      </w:r>
    </w:p>
  </w:footnote>
  <w:footnote w:type="continuationSeparator" w:id="0">
    <w:p w:rsidR="003371B0" w:rsidRDefault="003371B0" w:rsidP="00AD4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6EC63F9C"/>
    <w:name w:val="WW8Num2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2"/>
        <w:szCs w:val="22"/>
      </w:rPr>
    </w:lvl>
  </w:abstractNum>
  <w:abstractNum w:abstractNumId="1">
    <w:nsid w:val="01780D46"/>
    <w:multiLevelType w:val="hybridMultilevel"/>
    <w:tmpl w:val="F9FE08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257ADA"/>
    <w:multiLevelType w:val="hybridMultilevel"/>
    <w:tmpl w:val="F9F0F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14CA0"/>
    <w:multiLevelType w:val="hybridMultilevel"/>
    <w:tmpl w:val="96C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20057B"/>
    <w:multiLevelType w:val="hybridMultilevel"/>
    <w:tmpl w:val="3190BBB0"/>
    <w:lvl w:ilvl="0" w:tplc="5E94E9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065BC"/>
    <w:multiLevelType w:val="multilevel"/>
    <w:tmpl w:val="33B2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414B2"/>
    <w:multiLevelType w:val="hybridMultilevel"/>
    <w:tmpl w:val="8E5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2AA6"/>
    <w:multiLevelType w:val="multilevel"/>
    <w:tmpl w:val="9592B1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C54C73"/>
    <w:multiLevelType w:val="hybridMultilevel"/>
    <w:tmpl w:val="5F5A8750"/>
    <w:lvl w:ilvl="0" w:tplc="A104A144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5CCA"/>
    <w:multiLevelType w:val="hybridMultilevel"/>
    <w:tmpl w:val="48265248"/>
    <w:lvl w:ilvl="0" w:tplc="0780F3B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E2AE2"/>
    <w:multiLevelType w:val="hybridMultilevel"/>
    <w:tmpl w:val="B4BAEF16"/>
    <w:lvl w:ilvl="0" w:tplc="1FE0440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30EB3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92E6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93BC7"/>
    <w:multiLevelType w:val="hybridMultilevel"/>
    <w:tmpl w:val="8A78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F0269"/>
    <w:multiLevelType w:val="hybridMultilevel"/>
    <w:tmpl w:val="4C9C6200"/>
    <w:lvl w:ilvl="0" w:tplc="28F2563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E1123"/>
    <w:multiLevelType w:val="hybridMultilevel"/>
    <w:tmpl w:val="19CAA2D4"/>
    <w:lvl w:ilvl="0" w:tplc="3D101C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52830"/>
    <w:multiLevelType w:val="hybridMultilevel"/>
    <w:tmpl w:val="DAEC5056"/>
    <w:lvl w:ilvl="0" w:tplc="8D42B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03FB8"/>
    <w:multiLevelType w:val="hybridMultilevel"/>
    <w:tmpl w:val="61684BEA"/>
    <w:lvl w:ilvl="0" w:tplc="55BA48F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A2DAF"/>
    <w:multiLevelType w:val="multilevel"/>
    <w:tmpl w:val="9AE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66334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36A53"/>
    <w:multiLevelType w:val="hybridMultilevel"/>
    <w:tmpl w:val="0FF440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16AD3"/>
    <w:multiLevelType w:val="hybridMultilevel"/>
    <w:tmpl w:val="ACA8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14"/>
  </w:num>
  <w:num w:numId="5">
    <w:abstractNumId w:val="15"/>
  </w:num>
  <w:num w:numId="6">
    <w:abstractNumId w:val="24"/>
  </w:num>
  <w:num w:numId="7">
    <w:abstractNumId w:val="6"/>
  </w:num>
  <w:num w:numId="8">
    <w:abstractNumId w:val="21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18"/>
  </w:num>
  <w:num w:numId="15">
    <w:abstractNumId w:val="22"/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19"/>
  </w:num>
  <w:num w:numId="21">
    <w:abstractNumId w:val="16"/>
  </w:num>
  <w:num w:numId="22">
    <w:abstractNumId w:val="17"/>
  </w:num>
  <w:num w:numId="23">
    <w:abstractNumId w:val="10"/>
  </w:num>
  <w:num w:numId="24">
    <w:abstractNumId w:val="23"/>
  </w:num>
  <w:num w:numId="25">
    <w:abstractNumId w:val="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59B"/>
    <w:rsid w:val="000051CA"/>
    <w:rsid w:val="000105CC"/>
    <w:rsid w:val="000167E3"/>
    <w:rsid w:val="0002257C"/>
    <w:rsid w:val="00077EE4"/>
    <w:rsid w:val="0009066B"/>
    <w:rsid w:val="000944E0"/>
    <w:rsid w:val="00096B98"/>
    <w:rsid w:val="00097654"/>
    <w:rsid w:val="000B0A0F"/>
    <w:rsid w:val="000B1515"/>
    <w:rsid w:val="000B3576"/>
    <w:rsid w:val="000C7CBF"/>
    <w:rsid w:val="000D3414"/>
    <w:rsid w:val="000D5928"/>
    <w:rsid w:val="000F0CBC"/>
    <w:rsid w:val="00112147"/>
    <w:rsid w:val="001165DC"/>
    <w:rsid w:val="00125795"/>
    <w:rsid w:val="00140013"/>
    <w:rsid w:val="00142ECE"/>
    <w:rsid w:val="00147C04"/>
    <w:rsid w:val="00190C5B"/>
    <w:rsid w:val="001B1BC2"/>
    <w:rsid w:val="001D07F7"/>
    <w:rsid w:val="001D0D61"/>
    <w:rsid w:val="001D214B"/>
    <w:rsid w:val="001D6F6C"/>
    <w:rsid w:val="001F0902"/>
    <w:rsid w:val="001F6ABA"/>
    <w:rsid w:val="002161F3"/>
    <w:rsid w:val="00233B29"/>
    <w:rsid w:val="00243783"/>
    <w:rsid w:val="002442DB"/>
    <w:rsid w:val="0025763D"/>
    <w:rsid w:val="00257732"/>
    <w:rsid w:val="00275448"/>
    <w:rsid w:val="002776D5"/>
    <w:rsid w:val="0028483D"/>
    <w:rsid w:val="00294C8A"/>
    <w:rsid w:val="0029690F"/>
    <w:rsid w:val="002A0961"/>
    <w:rsid w:val="002A3603"/>
    <w:rsid w:val="002B1128"/>
    <w:rsid w:val="002B24D6"/>
    <w:rsid w:val="002B450E"/>
    <w:rsid w:val="002B570F"/>
    <w:rsid w:val="002C104F"/>
    <w:rsid w:val="002C17D1"/>
    <w:rsid w:val="002C67F5"/>
    <w:rsid w:val="002E67E2"/>
    <w:rsid w:val="002E7F96"/>
    <w:rsid w:val="002F3B1C"/>
    <w:rsid w:val="00301B2E"/>
    <w:rsid w:val="00301C8C"/>
    <w:rsid w:val="00302195"/>
    <w:rsid w:val="00310AA0"/>
    <w:rsid w:val="00334754"/>
    <w:rsid w:val="003371B0"/>
    <w:rsid w:val="003407F9"/>
    <w:rsid w:val="00347B42"/>
    <w:rsid w:val="0037720F"/>
    <w:rsid w:val="00395E71"/>
    <w:rsid w:val="003C1F10"/>
    <w:rsid w:val="003C28BE"/>
    <w:rsid w:val="003D53CD"/>
    <w:rsid w:val="003D75CB"/>
    <w:rsid w:val="003D7AB1"/>
    <w:rsid w:val="003E0377"/>
    <w:rsid w:val="003F2211"/>
    <w:rsid w:val="003F2AAE"/>
    <w:rsid w:val="004125D0"/>
    <w:rsid w:val="00412FFE"/>
    <w:rsid w:val="00414ED4"/>
    <w:rsid w:val="00423929"/>
    <w:rsid w:val="00437A6E"/>
    <w:rsid w:val="00453F7F"/>
    <w:rsid w:val="00455865"/>
    <w:rsid w:val="00466272"/>
    <w:rsid w:val="00466703"/>
    <w:rsid w:val="00494586"/>
    <w:rsid w:val="0049711E"/>
    <w:rsid w:val="004C4005"/>
    <w:rsid w:val="004E683D"/>
    <w:rsid w:val="004F12B4"/>
    <w:rsid w:val="0050714D"/>
    <w:rsid w:val="00510FF8"/>
    <w:rsid w:val="00522ED7"/>
    <w:rsid w:val="00523F55"/>
    <w:rsid w:val="00546A07"/>
    <w:rsid w:val="00560AE9"/>
    <w:rsid w:val="005635FD"/>
    <w:rsid w:val="0057415D"/>
    <w:rsid w:val="00574730"/>
    <w:rsid w:val="005775D7"/>
    <w:rsid w:val="00577617"/>
    <w:rsid w:val="00580881"/>
    <w:rsid w:val="005838C9"/>
    <w:rsid w:val="005873CC"/>
    <w:rsid w:val="005A0090"/>
    <w:rsid w:val="005A40D8"/>
    <w:rsid w:val="005B6C38"/>
    <w:rsid w:val="005C6444"/>
    <w:rsid w:val="005D0DF8"/>
    <w:rsid w:val="005E5463"/>
    <w:rsid w:val="00606F6F"/>
    <w:rsid w:val="00621187"/>
    <w:rsid w:val="00644DEB"/>
    <w:rsid w:val="00661987"/>
    <w:rsid w:val="006627E7"/>
    <w:rsid w:val="00664507"/>
    <w:rsid w:val="00670536"/>
    <w:rsid w:val="00681496"/>
    <w:rsid w:val="00685312"/>
    <w:rsid w:val="006903C2"/>
    <w:rsid w:val="00697678"/>
    <w:rsid w:val="006B1E3A"/>
    <w:rsid w:val="006C68DF"/>
    <w:rsid w:val="006D778A"/>
    <w:rsid w:val="006E4CB1"/>
    <w:rsid w:val="006F3F07"/>
    <w:rsid w:val="00710AC2"/>
    <w:rsid w:val="007136DB"/>
    <w:rsid w:val="00713E78"/>
    <w:rsid w:val="0074645C"/>
    <w:rsid w:val="00750F2C"/>
    <w:rsid w:val="00762AD5"/>
    <w:rsid w:val="007676E3"/>
    <w:rsid w:val="00772298"/>
    <w:rsid w:val="00773683"/>
    <w:rsid w:val="00781057"/>
    <w:rsid w:val="00791D5F"/>
    <w:rsid w:val="00796308"/>
    <w:rsid w:val="007A0B2B"/>
    <w:rsid w:val="007B33FF"/>
    <w:rsid w:val="007D2600"/>
    <w:rsid w:val="007E0CCF"/>
    <w:rsid w:val="007E1731"/>
    <w:rsid w:val="00810777"/>
    <w:rsid w:val="00826CCC"/>
    <w:rsid w:val="00832406"/>
    <w:rsid w:val="0084774B"/>
    <w:rsid w:val="00871B52"/>
    <w:rsid w:val="00885C28"/>
    <w:rsid w:val="00891140"/>
    <w:rsid w:val="00895DF7"/>
    <w:rsid w:val="00896217"/>
    <w:rsid w:val="008A38B2"/>
    <w:rsid w:val="008C31BA"/>
    <w:rsid w:val="008D1660"/>
    <w:rsid w:val="008E16F8"/>
    <w:rsid w:val="008E5FD2"/>
    <w:rsid w:val="008E7AFA"/>
    <w:rsid w:val="009029FE"/>
    <w:rsid w:val="009222F7"/>
    <w:rsid w:val="00924470"/>
    <w:rsid w:val="00931B74"/>
    <w:rsid w:val="00942059"/>
    <w:rsid w:val="00946B84"/>
    <w:rsid w:val="00953BA9"/>
    <w:rsid w:val="009577CF"/>
    <w:rsid w:val="00961E4F"/>
    <w:rsid w:val="009648AA"/>
    <w:rsid w:val="00984A10"/>
    <w:rsid w:val="00993A18"/>
    <w:rsid w:val="009973FA"/>
    <w:rsid w:val="009974A2"/>
    <w:rsid w:val="00997BB6"/>
    <w:rsid w:val="009B435B"/>
    <w:rsid w:val="009B764F"/>
    <w:rsid w:val="009D195A"/>
    <w:rsid w:val="009F435A"/>
    <w:rsid w:val="009F614F"/>
    <w:rsid w:val="009F6A3E"/>
    <w:rsid w:val="00A03010"/>
    <w:rsid w:val="00A2372A"/>
    <w:rsid w:val="00A30192"/>
    <w:rsid w:val="00A46A57"/>
    <w:rsid w:val="00A528C4"/>
    <w:rsid w:val="00A5656D"/>
    <w:rsid w:val="00A57403"/>
    <w:rsid w:val="00A6175A"/>
    <w:rsid w:val="00A63928"/>
    <w:rsid w:val="00A84899"/>
    <w:rsid w:val="00A915B4"/>
    <w:rsid w:val="00A929A1"/>
    <w:rsid w:val="00AB1001"/>
    <w:rsid w:val="00AB5C0A"/>
    <w:rsid w:val="00AC1573"/>
    <w:rsid w:val="00AC4B36"/>
    <w:rsid w:val="00AD1CDD"/>
    <w:rsid w:val="00AD476E"/>
    <w:rsid w:val="00AE17C7"/>
    <w:rsid w:val="00AF24E5"/>
    <w:rsid w:val="00AF3BF3"/>
    <w:rsid w:val="00B0032A"/>
    <w:rsid w:val="00B11339"/>
    <w:rsid w:val="00B157D1"/>
    <w:rsid w:val="00B269D5"/>
    <w:rsid w:val="00B4607E"/>
    <w:rsid w:val="00B46859"/>
    <w:rsid w:val="00B56BCF"/>
    <w:rsid w:val="00B80C4D"/>
    <w:rsid w:val="00B827C9"/>
    <w:rsid w:val="00B85ACE"/>
    <w:rsid w:val="00B92440"/>
    <w:rsid w:val="00BB5281"/>
    <w:rsid w:val="00BE0266"/>
    <w:rsid w:val="00BE2114"/>
    <w:rsid w:val="00BF7822"/>
    <w:rsid w:val="00C029AD"/>
    <w:rsid w:val="00C16A86"/>
    <w:rsid w:val="00C17E2E"/>
    <w:rsid w:val="00C2627A"/>
    <w:rsid w:val="00C301F5"/>
    <w:rsid w:val="00C52562"/>
    <w:rsid w:val="00C67A80"/>
    <w:rsid w:val="00C7485B"/>
    <w:rsid w:val="00C75935"/>
    <w:rsid w:val="00C92210"/>
    <w:rsid w:val="00C97758"/>
    <w:rsid w:val="00CB35E0"/>
    <w:rsid w:val="00CB7B12"/>
    <w:rsid w:val="00CE6971"/>
    <w:rsid w:val="00CF3B3C"/>
    <w:rsid w:val="00CF3E53"/>
    <w:rsid w:val="00D25F30"/>
    <w:rsid w:val="00D268B0"/>
    <w:rsid w:val="00D7522E"/>
    <w:rsid w:val="00D831F7"/>
    <w:rsid w:val="00D969B9"/>
    <w:rsid w:val="00DA3FD8"/>
    <w:rsid w:val="00DA50EA"/>
    <w:rsid w:val="00DA5B86"/>
    <w:rsid w:val="00DB10AB"/>
    <w:rsid w:val="00DC40FD"/>
    <w:rsid w:val="00DD2DB7"/>
    <w:rsid w:val="00DD3D58"/>
    <w:rsid w:val="00E007C8"/>
    <w:rsid w:val="00E03092"/>
    <w:rsid w:val="00E21C5B"/>
    <w:rsid w:val="00E22AF8"/>
    <w:rsid w:val="00E4302C"/>
    <w:rsid w:val="00E53537"/>
    <w:rsid w:val="00E61FF5"/>
    <w:rsid w:val="00E6309E"/>
    <w:rsid w:val="00E72713"/>
    <w:rsid w:val="00E744C1"/>
    <w:rsid w:val="00E87897"/>
    <w:rsid w:val="00EB1600"/>
    <w:rsid w:val="00EC7C3E"/>
    <w:rsid w:val="00EE3CA5"/>
    <w:rsid w:val="00EF10F0"/>
    <w:rsid w:val="00EF7F10"/>
    <w:rsid w:val="00F03275"/>
    <w:rsid w:val="00F1459B"/>
    <w:rsid w:val="00F21002"/>
    <w:rsid w:val="00F22220"/>
    <w:rsid w:val="00F2230F"/>
    <w:rsid w:val="00F22FA4"/>
    <w:rsid w:val="00F35AE5"/>
    <w:rsid w:val="00F50DAC"/>
    <w:rsid w:val="00F5713C"/>
    <w:rsid w:val="00F66382"/>
    <w:rsid w:val="00FB000E"/>
    <w:rsid w:val="00FC3A6C"/>
    <w:rsid w:val="00FC45F3"/>
    <w:rsid w:val="00FD17A5"/>
    <w:rsid w:val="00FD7664"/>
    <w:rsid w:val="00FE1159"/>
    <w:rsid w:val="00FE5A84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0B0A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1001"/>
    <w:rPr>
      <w:color w:val="0000FF"/>
      <w:u w:val="single"/>
    </w:rPr>
  </w:style>
  <w:style w:type="paragraph" w:customStyle="1" w:styleId="spsize">
    <w:name w:val="spsize"/>
    <w:basedOn w:val="Normalny"/>
    <w:rsid w:val="00AB1001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B10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Monika Nakielska</cp:lastModifiedBy>
  <cp:revision>11</cp:revision>
  <cp:lastPrinted>2019-05-08T09:33:00Z</cp:lastPrinted>
  <dcterms:created xsi:type="dcterms:W3CDTF">2019-12-09T15:52:00Z</dcterms:created>
  <dcterms:modified xsi:type="dcterms:W3CDTF">2019-12-10T13:28:00Z</dcterms:modified>
</cp:coreProperties>
</file>