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3" w:rsidRDefault="004E0109" w:rsidP="004E0109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E78">
        <w:rPr>
          <w:rFonts w:ascii="Times New Roman" w:hAnsi="Times New Roman" w:cs="Times New Roman"/>
          <w:b/>
          <w:sz w:val="24"/>
          <w:szCs w:val="24"/>
        </w:rPr>
        <w:t>HARMON</w:t>
      </w:r>
      <w:r w:rsidR="001025D5" w:rsidRPr="00D47E78">
        <w:rPr>
          <w:rFonts w:ascii="Times New Roman" w:hAnsi="Times New Roman" w:cs="Times New Roman"/>
          <w:b/>
          <w:sz w:val="24"/>
          <w:szCs w:val="24"/>
        </w:rPr>
        <w:t>OGRAM SELEKTYWNEJ ZBIÓRKI ODPADÓ</w:t>
      </w:r>
      <w:r w:rsidR="005A1938" w:rsidRPr="00D47E7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720AD0" w:rsidRPr="00D47E78">
        <w:rPr>
          <w:rFonts w:ascii="Times New Roman" w:hAnsi="Times New Roman" w:cs="Times New Roman"/>
          <w:b/>
          <w:sz w:val="24"/>
          <w:szCs w:val="24"/>
        </w:rPr>
        <w:t xml:space="preserve">KOMUNALNYCH DLA ZABUDOWY JEDNORODZINNEJ </w:t>
      </w:r>
      <w:r w:rsidR="00C46050">
        <w:rPr>
          <w:rFonts w:ascii="Times New Roman" w:hAnsi="Times New Roman" w:cs="Times New Roman"/>
          <w:b/>
          <w:sz w:val="24"/>
          <w:szCs w:val="24"/>
        </w:rPr>
        <w:t>W RUMI</w:t>
      </w:r>
      <w:r w:rsidR="00E41C35">
        <w:rPr>
          <w:rFonts w:ascii="Times New Roman" w:hAnsi="Times New Roman" w:cs="Times New Roman"/>
          <w:b/>
          <w:sz w:val="24"/>
          <w:szCs w:val="24"/>
        </w:rPr>
        <w:t xml:space="preserve"> W 202</w:t>
      </w:r>
      <w:r w:rsidR="00222B12">
        <w:rPr>
          <w:rFonts w:ascii="Times New Roman" w:hAnsi="Times New Roman" w:cs="Times New Roman"/>
          <w:b/>
          <w:sz w:val="24"/>
          <w:szCs w:val="24"/>
        </w:rPr>
        <w:t>1</w:t>
      </w:r>
      <w:r w:rsidR="003A5B56">
        <w:rPr>
          <w:rFonts w:ascii="Times New Roman" w:hAnsi="Times New Roman" w:cs="Times New Roman"/>
          <w:b/>
          <w:sz w:val="24"/>
          <w:szCs w:val="24"/>
        </w:rPr>
        <w:t> </w:t>
      </w:r>
      <w:r w:rsidR="009F2CF7">
        <w:rPr>
          <w:rFonts w:ascii="Times New Roman" w:hAnsi="Times New Roman" w:cs="Times New Roman"/>
          <w:b/>
          <w:sz w:val="24"/>
          <w:szCs w:val="24"/>
        </w:rPr>
        <w:t>r</w:t>
      </w:r>
      <w:r w:rsidR="00935FE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040C6" w:rsidRDefault="00935FE3" w:rsidP="004E0109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 WYŁĄCZENIEM </w:t>
      </w:r>
      <w:r w:rsidRPr="00AF1DBF">
        <w:rPr>
          <w:rFonts w:ascii="Times New Roman" w:hAnsi="Times New Roman" w:cs="Times New Roman"/>
          <w:b/>
          <w:sz w:val="24"/>
          <w:szCs w:val="24"/>
        </w:rPr>
        <w:t>ODPADÓW ULEGAJĄCYCH B</w:t>
      </w:r>
      <w:r>
        <w:rPr>
          <w:rFonts w:ascii="Times New Roman" w:hAnsi="Times New Roman" w:cs="Times New Roman"/>
          <w:b/>
          <w:sz w:val="24"/>
          <w:szCs w:val="24"/>
        </w:rPr>
        <w:t xml:space="preserve">IODEGRADACJI – BIOODPADÓW, TZW. BIO KUCHENNYCH) </w:t>
      </w:r>
    </w:p>
    <w:p w:rsidR="00FF20B6" w:rsidRPr="00855760" w:rsidRDefault="00FF20B6" w:rsidP="004E0109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Spec="center" w:tblpY="-78"/>
        <w:tblOverlap w:val="never"/>
        <w:tblW w:w="5044" w:type="pct"/>
        <w:tblLayout w:type="fixed"/>
        <w:tblLook w:val="04A0" w:firstRow="1" w:lastRow="0" w:firstColumn="1" w:lastColumn="0" w:noHBand="0" w:noVBand="1"/>
      </w:tblPr>
      <w:tblGrid>
        <w:gridCol w:w="12605"/>
        <w:gridCol w:w="1574"/>
        <w:gridCol w:w="863"/>
        <w:gridCol w:w="716"/>
        <w:gridCol w:w="863"/>
        <w:gridCol w:w="720"/>
        <w:gridCol w:w="716"/>
        <w:gridCol w:w="868"/>
        <w:gridCol w:w="711"/>
        <w:gridCol w:w="720"/>
        <w:gridCol w:w="720"/>
        <w:gridCol w:w="573"/>
        <w:gridCol w:w="720"/>
        <w:gridCol w:w="716"/>
      </w:tblGrid>
      <w:tr w:rsidR="00251D6E" w:rsidRPr="002550B5" w:rsidTr="00C61D2C">
        <w:trPr>
          <w:trHeight w:val="231"/>
        </w:trPr>
        <w:tc>
          <w:tcPr>
            <w:tcW w:w="2730" w:type="pct"/>
            <w:vMerge w:val="restart"/>
            <w:vAlign w:val="center"/>
          </w:tcPr>
          <w:p w:rsidR="00251D6E" w:rsidRPr="002550B5" w:rsidRDefault="00251D6E" w:rsidP="000F6A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Ulica</w:t>
            </w:r>
          </w:p>
        </w:tc>
        <w:tc>
          <w:tcPr>
            <w:tcW w:w="341" w:type="pct"/>
            <w:vMerge w:val="restart"/>
          </w:tcPr>
          <w:p w:rsidR="00251D6E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Dzień</w:t>
            </w:r>
          </w:p>
          <w:p w:rsidR="00251D6E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929" w:type="pct"/>
            <w:gridSpan w:val="12"/>
          </w:tcPr>
          <w:p w:rsidR="00251D6E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</w:t>
            </w:r>
          </w:p>
        </w:tc>
      </w:tr>
      <w:tr w:rsidR="00536170" w:rsidRPr="002550B5" w:rsidTr="00C61D2C">
        <w:trPr>
          <w:trHeight w:val="231"/>
        </w:trPr>
        <w:tc>
          <w:tcPr>
            <w:tcW w:w="2730" w:type="pct"/>
            <w:vMerge/>
          </w:tcPr>
          <w:p w:rsidR="0021654D" w:rsidRPr="002550B5" w:rsidRDefault="0021654D" w:rsidP="00DD3CA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" w:type="pct"/>
            <w:vMerge/>
          </w:tcPr>
          <w:p w:rsidR="0021654D" w:rsidRPr="002550B5" w:rsidRDefault="0021654D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155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187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III</w:t>
            </w:r>
          </w:p>
        </w:tc>
        <w:tc>
          <w:tcPr>
            <w:tcW w:w="156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155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188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VI</w:t>
            </w:r>
          </w:p>
        </w:tc>
        <w:tc>
          <w:tcPr>
            <w:tcW w:w="154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VII</w:t>
            </w:r>
          </w:p>
        </w:tc>
        <w:tc>
          <w:tcPr>
            <w:tcW w:w="156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VIII</w:t>
            </w:r>
          </w:p>
        </w:tc>
        <w:tc>
          <w:tcPr>
            <w:tcW w:w="156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IX</w:t>
            </w:r>
          </w:p>
        </w:tc>
        <w:tc>
          <w:tcPr>
            <w:tcW w:w="124" w:type="pct"/>
          </w:tcPr>
          <w:p w:rsidR="0021654D" w:rsidRPr="002550B5" w:rsidRDefault="00251D6E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156" w:type="pct"/>
          </w:tcPr>
          <w:p w:rsidR="0021654D" w:rsidRPr="002550B5" w:rsidRDefault="0021654D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XI</w:t>
            </w:r>
          </w:p>
        </w:tc>
        <w:tc>
          <w:tcPr>
            <w:tcW w:w="155" w:type="pct"/>
          </w:tcPr>
          <w:p w:rsidR="0021654D" w:rsidRPr="002550B5" w:rsidRDefault="0021654D" w:rsidP="00DD3CA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XII</w:t>
            </w:r>
          </w:p>
        </w:tc>
      </w:tr>
      <w:tr w:rsidR="00536170" w:rsidRPr="002550B5" w:rsidTr="00C61D2C">
        <w:trPr>
          <w:trHeight w:val="1312"/>
        </w:trPr>
        <w:tc>
          <w:tcPr>
            <w:tcW w:w="2730" w:type="pct"/>
            <w:vAlign w:val="center"/>
          </w:tcPr>
          <w:p w:rsidR="0021654D" w:rsidRPr="002550B5" w:rsidRDefault="0021654D" w:rsidP="000F19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 xml:space="preserve">Baczyńskiego, Bema, Bławatkowa, Bratkowa, Broniewskiego, Dąbrowskiego (od Piłsudskiego do granic miasta), </w:t>
            </w:r>
            <w:r w:rsidR="000F19B0" w:rsidRPr="002550B5">
              <w:rPr>
                <w:rFonts w:ascii="Times New Roman" w:hAnsi="Times New Roman" w:cs="Times New Roman"/>
                <w:szCs w:val="24"/>
              </w:rPr>
              <w:t xml:space="preserve">Działkowców, Fabryczna, </w:t>
            </w:r>
            <w:r w:rsidRPr="002550B5">
              <w:rPr>
                <w:rFonts w:ascii="Times New Roman" w:hAnsi="Times New Roman" w:cs="Times New Roman"/>
                <w:szCs w:val="24"/>
              </w:rPr>
              <w:t>Fenikowskiego, Gałczyńskiego, Garbarska, Gen. Andersa, Gerberowa, Goździkowa, Górnicza, Gryfa Pomorskiego, Helska, Hutnicza, Irysowa, Kilińskiego, Konwaliowa, Krasickiego, Krokusowa, Makowa, Marynarska, Metalowców, Nagietkowa, Narcyzowa, Na Stoku, Norwida, Okrętowa, Poznańska, Pucka,</w:t>
            </w:r>
            <w:r w:rsidR="00AE2504" w:rsidRPr="002550B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F19B0" w:rsidRPr="002550B5">
              <w:rPr>
                <w:rFonts w:ascii="Times New Roman" w:hAnsi="Times New Roman" w:cs="Times New Roman"/>
                <w:szCs w:val="24"/>
              </w:rPr>
              <w:t xml:space="preserve">Rymarska,  </w:t>
            </w:r>
            <w:r w:rsidRPr="002550B5">
              <w:rPr>
                <w:rFonts w:ascii="Times New Roman" w:hAnsi="Times New Roman" w:cs="Times New Roman"/>
                <w:szCs w:val="24"/>
              </w:rPr>
              <w:t>Stalowa, Storczykowa, Szczecińska,  Szymborskiej, Szyprów, Tkacka, Włóki</w:t>
            </w:r>
            <w:r w:rsidR="000F19B0" w:rsidRPr="002550B5">
              <w:rPr>
                <w:rFonts w:ascii="Times New Roman" w:hAnsi="Times New Roman" w:cs="Times New Roman"/>
                <w:szCs w:val="24"/>
              </w:rPr>
              <w:t>ennicza, Wyspiańskiego</w:t>
            </w:r>
          </w:p>
        </w:tc>
        <w:tc>
          <w:tcPr>
            <w:tcW w:w="341" w:type="pct"/>
            <w:vAlign w:val="center"/>
          </w:tcPr>
          <w:p w:rsidR="0021654D" w:rsidRPr="002550B5" w:rsidRDefault="0021654D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I, III</w:t>
            </w:r>
          </w:p>
          <w:p w:rsidR="0021654D" w:rsidRPr="002550B5" w:rsidRDefault="0021654D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poniedziałek</w:t>
            </w:r>
          </w:p>
          <w:p w:rsidR="0021654D" w:rsidRPr="002550B5" w:rsidRDefault="0021654D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vAlign w:val="center"/>
          </w:tcPr>
          <w:p w:rsidR="003A5B56" w:rsidRPr="002550B5" w:rsidRDefault="00AE2504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  <w:p w:rsidR="00AE2504" w:rsidRPr="002550B5" w:rsidRDefault="00AE2504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55" w:type="pct"/>
            <w:vAlign w:val="center"/>
          </w:tcPr>
          <w:p w:rsidR="00147815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87" w:type="pct"/>
            <w:vAlign w:val="center"/>
          </w:tcPr>
          <w:p w:rsidR="00147815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56" w:type="pct"/>
            <w:vAlign w:val="center"/>
          </w:tcPr>
          <w:p w:rsidR="00147815" w:rsidRPr="002550B5" w:rsidRDefault="00A86C04" w:rsidP="000F6A6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b/>
                <w:szCs w:val="24"/>
                <w:highlight w:val="yellow"/>
              </w:rPr>
              <w:t>6</w:t>
            </w:r>
          </w:p>
          <w:p w:rsidR="002509AB" w:rsidRPr="002550B5" w:rsidRDefault="00423E3F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2509AB" w:rsidRPr="002550B5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55" w:type="pct"/>
            <w:vAlign w:val="center"/>
          </w:tcPr>
          <w:p w:rsidR="00952D65" w:rsidRPr="002550B5" w:rsidRDefault="00A86C04" w:rsidP="000F6A6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b/>
                <w:szCs w:val="24"/>
                <w:highlight w:val="yellow"/>
              </w:rPr>
              <w:t>4</w:t>
            </w:r>
          </w:p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  <w:tc>
          <w:tcPr>
            <w:tcW w:w="188" w:type="pct"/>
            <w:vAlign w:val="center"/>
          </w:tcPr>
          <w:p w:rsidR="00952D65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21</w:t>
            </w:r>
          </w:p>
        </w:tc>
        <w:tc>
          <w:tcPr>
            <w:tcW w:w="154" w:type="pct"/>
            <w:vAlign w:val="center"/>
          </w:tcPr>
          <w:p w:rsidR="00952D65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  <w:p w:rsidR="002509AB" w:rsidRPr="002550B5" w:rsidRDefault="002509AB" w:rsidP="002509A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19</w:t>
            </w:r>
          </w:p>
        </w:tc>
        <w:tc>
          <w:tcPr>
            <w:tcW w:w="156" w:type="pct"/>
            <w:vAlign w:val="center"/>
          </w:tcPr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  <w:tc>
          <w:tcPr>
            <w:tcW w:w="156" w:type="pct"/>
            <w:vAlign w:val="center"/>
          </w:tcPr>
          <w:p w:rsidR="00952D65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124" w:type="pct"/>
            <w:vAlign w:val="center"/>
          </w:tcPr>
          <w:p w:rsidR="00952D65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  <w:tc>
          <w:tcPr>
            <w:tcW w:w="156" w:type="pct"/>
            <w:vAlign w:val="center"/>
          </w:tcPr>
          <w:p w:rsidR="00952D65" w:rsidRPr="002550B5" w:rsidRDefault="00082F65" w:rsidP="000F6A6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b/>
                <w:szCs w:val="24"/>
                <w:highlight w:val="yellow"/>
              </w:rPr>
              <w:t>2</w:t>
            </w:r>
          </w:p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55" w:type="pct"/>
            <w:vAlign w:val="center"/>
          </w:tcPr>
          <w:p w:rsidR="00952D65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bCs/>
                <w:szCs w:val="24"/>
              </w:rPr>
              <w:t>6</w:t>
            </w:r>
          </w:p>
          <w:p w:rsidR="002509AB" w:rsidRPr="002550B5" w:rsidRDefault="002509AB" w:rsidP="000F6A6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bCs/>
                <w:szCs w:val="24"/>
              </w:rPr>
              <w:t>20</w:t>
            </w:r>
          </w:p>
        </w:tc>
      </w:tr>
      <w:tr w:rsidR="00B34339" w:rsidRPr="002550B5" w:rsidTr="00C61D2C">
        <w:trPr>
          <w:trHeight w:val="692"/>
        </w:trPr>
        <w:tc>
          <w:tcPr>
            <w:tcW w:w="2730" w:type="pct"/>
            <w:vAlign w:val="center"/>
          </w:tcPr>
          <w:p w:rsidR="00B34339" w:rsidRPr="002550B5" w:rsidRDefault="00B34339" w:rsidP="00B343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 xml:space="preserve">Admiralska, Bądkowskiego, Biała, Białowieska, 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50B5">
              <w:rPr>
                <w:rFonts w:ascii="Times New Roman" w:hAnsi="Times New Roman" w:cs="Times New Roman"/>
                <w:szCs w:val="24"/>
              </w:rPr>
              <w:t>Borowa,  Bosmańska, Cegielniana, Daliowa,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Fiołkowa, Gajowa, 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50B5">
              <w:rPr>
                <w:rFonts w:ascii="Times New Roman" w:hAnsi="Times New Roman" w:cs="Times New Roman"/>
                <w:szCs w:val="24"/>
              </w:rPr>
              <w:t>Głogowa,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Gniewowska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>, Górska, Jachtowa, Kapitańska, Komandorska,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50B5">
              <w:rPr>
                <w:rFonts w:ascii="Times New Roman" w:hAnsi="Times New Roman" w:cs="Times New Roman"/>
                <w:szCs w:val="24"/>
              </w:rPr>
              <w:t>Kościuszki, Lawendowa, Mazurska, Napierskiego, Nizinna, Ogrodowa, Parkowa, Partyzantów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2550B5">
              <w:rPr>
                <w:rFonts w:ascii="Times New Roman" w:hAnsi="Times New Roman" w:cs="Times New Roman"/>
                <w:szCs w:val="24"/>
              </w:rPr>
              <w:t>Płk. Dąbka, Przyrzeczna, Różana, Tatrzańska, Torfowa, Towarowa, Tulipanowa,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Warzywna, Wróblewskiego, Wysoka, Wyżynna, Zakopiańska,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Zbychowska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>, Żurawia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I, III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5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6" w:type="pct"/>
            <w:vAlign w:val="center"/>
          </w:tcPr>
          <w:p w:rsidR="00B34339" w:rsidRPr="002550B5" w:rsidRDefault="00A86C04" w:rsidP="00B343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7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155" w:type="pct"/>
            <w:vAlign w:val="center"/>
          </w:tcPr>
          <w:p w:rsidR="00B34339" w:rsidRPr="002550B5" w:rsidRDefault="00A86C04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5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8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4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6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3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6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7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24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5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6" w:type="pct"/>
            <w:vAlign w:val="center"/>
          </w:tcPr>
          <w:p w:rsidR="00B34339" w:rsidRPr="002550B5" w:rsidRDefault="00082F6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3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5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7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B34339" w:rsidRPr="002550B5" w:rsidTr="00C61D2C">
        <w:trPr>
          <w:trHeight w:val="767"/>
        </w:trPr>
        <w:tc>
          <w:tcPr>
            <w:tcW w:w="2730" w:type="pct"/>
            <w:vAlign w:val="center"/>
          </w:tcPr>
          <w:p w:rsidR="00B34339" w:rsidRPr="002550B5" w:rsidRDefault="00B34339" w:rsidP="00B343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Derdowskiego, Chopina, Harcerska, Jana z Kolna, Kombatantów, Korczaka, Kościelna, Krzywa, Ks. Sychty, Leśna, Leśniczówka, Lipowa, Młyńska (do nr 2</w:t>
            </w:r>
            <w:r w:rsidR="00EE15F4" w:rsidRPr="002550B5">
              <w:rPr>
                <w:rFonts w:ascii="Times New Roman" w:hAnsi="Times New Roman" w:cs="Times New Roman"/>
                <w:szCs w:val="24"/>
              </w:rPr>
              <w:t>3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), Plac Kaszubski, Podgórna, Podgórska, Mostowa,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Sabata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>, Skarpowa, Słowackiego, Skłodowskiej-Curie, Starowiejska, Strzelecka, Szkolna, Śląska, Śniadeckich, Wałowa, Waryńskiego, Wodna, Zakole, Zawiszy Czarnego, Żołnierzy I Dywizji Wojska Polskiego</w:t>
            </w:r>
          </w:p>
        </w:tc>
        <w:tc>
          <w:tcPr>
            <w:tcW w:w="341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I, III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vAlign w:val="center"/>
          </w:tcPr>
          <w:p w:rsidR="00B34339" w:rsidRPr="002550B5" w:rsidRDefault="000839D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7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3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3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6" w:type="pct"/>
            <w:vAlign w:val="center"/>
          </w:tcPr>
          <w:p w:rsidR="00B34339" w:rsidRPr="002550B5" w:rsidRDefault="00A86C04" w:rsidP="00B34339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8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  <w:tc>
          <w:tcPr>
            <w:tcW w:w="155" w:type="pct"/>
            <w:vAlign w:val="center"/>
          </w:tcPr>
          <w:p w:rsidR="00B34339" w:rsidRPr="002550B5" w:rsidRDefault="00082F6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6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8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4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7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4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6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4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6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6" w:type="pct"/>
            <w:vAlign w:val="center"/>
          </w:tcPr>
          <w:p w:rsidR="00B34339" w:rsidRPr="002550B5" w:rsidRDefault="00082F6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4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5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B34339" w:rsidRPr="002550B5" w:rsidTr="00C61D2C">
        <w:trPr>
          <w:trHeight w:val="1044"/>
        </w:trPr>
        <w:tc>
          <w:tcPr>
            <w:tcW w:w="2730" w:type="pct"/>
            <w:vAlign w:val="center"/>
          </w:tcPr>
          <w:p w:rsidR="00B34339" w:rsidRPr="002550B5" w:rsidRDefault="00B34339" w:rsidP="00B343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 xml:space="preserve">Agrestowa, Borówkowa, Cisowa, Chodkiewicza, Cmentarna, Cyprysowa, Czereśniowa, Długa, Dunikowskiego, Grottgera,  Herberta, Hetmańska, Jagodowa, Jałowcowa, Kasprowicza, Kazimierska, Kossaka, Krzemowa, Krzywe Koło, Kwarcowa, Leszczynowa, Malczewskiego, Malinowa, Migały, Modrzewiowa, Morelowa,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Mściwoja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 xml:space="preserve"> II, Nałkowskiej, Porzeczkowa, Poziomkowa, Północna, Reja, Rzepki,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Sędzickiego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 xml:space="preserve">, Spółdzielcza,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Subisława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>, Świętopełka, Truskawkowa, Wiązowa, Wita Stwosza</w:t>
            </w:r>
          </w:p>
        </w:tc>
        <w:tc>
          <w:tcPr>
            <w:tcW w:w="341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I, III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vAlign w:val="center"/>
          </w:tcPr>
          <w:p w:rsidR="000839D5" w:rsidRPr="002550B5" w:rsidRDefault="000839D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8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4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4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6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550B5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550B5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155" w:type="pct"/>
            <w:vAlign w:val="center"/>
          </w:tcPr>
          <w:p w:rsidR="00B34339" w:rsidRPr="002550B5" w:rsidRDefault="00082F6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7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8" w:type="pct"/>
            <w:vAlign w:val="center"/>
          </w:tcPr>
          <w:p w:rsidR="00B34339" w:rsidRPr="00D9510E" w:rsidRDefault="00D9510E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510E">
              <w:rPr>
                <w:rFonts w:ascii="Times New Roman" w:hAnsi="Times New Roman" w:cs="Times New Roman"/>
                <w:b/>
                <w:szCs w:val="24"/>
                <w:highlight w:val="yellow"/>
              </w:rPr>
              <w:t>4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4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5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6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24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7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6" w:type="pct"/>
            <w:vAlign w:val="center"/>
          </w:tcPr>
          <w:p w:rsidR="00B34339" w:rsidRPr="002550B5" w:rsidRDefault="00082F6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5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5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B34339" w:rsidRPr="002550B5" w:rsidTr="00C61D2C">
        <w:trPr>
          <w:trHeight w:val="677"/>
        </w:trPr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00633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Akacjowa, Batorego, Błoń Janowskich, Brzozowa, Bukowa, Chełmińska, Dereniowa, Dębogórska (oprócz Dębogórska 87 A,B,C),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Dolna, Grabowa, Grunwaldzka, </w:t>
            </w:r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>Gruszkowa,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 Hodowlana, Husarska, Jaśminowa, Jaworowa, Jesionowa, Jęczmienna, Jodłowa, Kasztanowa, Klonowa, Łąkowa, Magnoliowa, Orkiszowa, Orzechowa, Owsiana, Piaskowa, Przemysłowa, Rajska, Sadowa, </w:t>
            </w:r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>Sosnowa</w:t>
            </w:r>
            <w:r w:rsidRPr="002550B5">
              <w:rPr>
                <w:rFonts w:ascii="Times New Roman" w:hAnsi="Times New Roman" w:cs="Times New Roman"/>
                <w:szCs w:val="24"/>
              </w:rPr>
              <w:t>, Topolowa, Wiśniowa, Zbożowa, Zielona, Żytnia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I, III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piątek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B34339" w:rsidRPr="002550B5" w:rsidRDefault="000839D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2</w:t>
            </w:r>
          </w:p>
          <w:p w:rsidR="00B34339" w:rsidRPr="002550B5" w:rsidRDefault="000839D5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5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5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6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550B5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2550B5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55" w:type="pct"/>
            <w:vAlign w:val="center"/>
          </w:tcPr>
          <w:p w:rsidR="00B34339" w:rsidRPr="002550B5" w:rsidRDefault="00082F6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8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88" w:type="pct"/>
            <w:vAlign w:val="center"/>
          </w:tcPr>
          <w:p w:rsidR="00B34339" w:rsidRPr="00D9510E" w:rsidRDefault="00D9510E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510E">
              <w:rPr>
                <w:rFonts w:ascii="Times New Roman" w:hAnsi="Times New Roman" w:cs="Times New Roman"/>
                <w:b/>
                <w:szCs w:val="24"/>
                <w:highlight w:val="yellow"/>
              </w:rPr>
              <w:t>5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4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6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56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3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24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6" w:type="pct"/>
            <w:vAlign w:val="center"/>
          </w:tcPr>
          <w:p w:rsidR="00B34339" w:rsidRPr="002550B5" w:rsidRDefault="00082F6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6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5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3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B34339" w:rsidRPr="002550B5" w:rsidTr="00C61D2C">
        <w:trPr>
          <w:trHeight w:val="1104"/>
        </w:trPr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Bohaterów Kaszubskich, Bydgoska,</w:t>
            </w:r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550B5">
              <w:rPr>
                <w:rFonts w:ascii="Times New Roman" w:hAnsi="Times New Roman" w:cs="Times New Roman"/>
                <w:szCs w:val="24"/>
              </w:rPr>
              <w:t>Chylońska, Czarnieckiego, Czechowa, Częstochowska, Dokerów, Filtrowa, Gen. Maczka, Gdańska, Gdyńska, Hallera, Jana Kazimierza, Janowska, Jaworskiego, Kasztelańska, Katowicka (odc. od Gdańskiej do Szkoły SP 9)</w:t>
            </w:r>
            <w:r w:rsidRPr="002550B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550B5">
              <w:rPr>
                <w:rFonts w:ascii="Times New Roman" w:hAnsi="Times New Roman" w:cs="Times New Roman"/>
                <w:szCs w:val="24"/>
              </w:rPr>
              <w:t>Kazimierza Jagiellończyka, Kazimierza Wielkiego, Królowej Bony,</w:t>
            </w:r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Krzywoustego, Kujawska, Kusocińskiego, Leszka Białego, Matejki, Mazowiecka, Mickiewicza, Mieszka I, Miłosza, Obrońców Westerplatte, Oksywska, Paderewskiego, Pomorska, Przemysława II, Pułaskiego, Rodziewiczówny, Wejhera, Władysława Jagiełły, Władysława Łokietka, Władysława IV, Wybickiego, Zygmunta Augusta, Zygmunta Starego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II, IV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11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8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8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6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12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10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8" w:type="pct"/>
            <w:vAlign w:val="center"/>
          </w:tcPr>
          <w:p w:rsidR="00B34339" w:rsidRPr="002550B5" w:rsidRDefault="00B34339" w:rsidP="00106F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14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4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12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9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6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13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24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11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6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8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5" w:type="pct"/>
            <w:vAlign w:val="center"/>
          </w:tcPr>
          <w:p w:rsidR="00B34339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13</w:t>
            </w:r>
          </w:p>
          <w:p w:rsidR="002764B4" w:rsidRPr="002550B5" w:rsidRDefault="002764B4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B34339" w:rsidRPr="002550B5" w:rsidTr="00C61D2C">
        <w:trPr>
          <w:trHeight w:val="637"/>
        </w:trPr>
        <w:tc>
          <w:tcPr>
            <w:tcW w:w="2730" w:type="pct"/>
            <w:vAlign w:val="center"/>
          </w:tcPr>
          <w:p w:rsidR="00B34339" w:rsidRPr="002550B5" w:rsidRDefault="00B34339" w:rsidP="00B343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 xml:space="preserve">3-go Maja, Abrahama, </w:t>
            </w:r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 xml:space="preserve">Chełmońskiego, 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Dąbrowskiego (od E6 do Piłsudskiego), Elbląska, Grudziądzka, Gnieźnieńska, Katowicka (odc. od Gdańskiej do Wileńskiej), Kielecka, Kolejowa, Krakowska, </w:t>
            </w:r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 xml:space="preserve">Królowej </w:t>
            </w:r>
            <w:proofErr w:type="spellStart"/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>Jadwigii</w:t>
            </w:r>
            <w:proofErr w:type="spellEnd"/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 Ks. L. 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Gierosa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 xml:space="preserve">, Ks.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Ormińskiego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 xml:space="preserve">, Lubelska, Łódzka, Łużycka, Morska, Objazdowa, Oliwska, Olsztyńska, Opolska, Portowa, Radomska, Roszczynialskiego, Słupska, Stoczniowców, Stolarska, Suwalska, Szkutników, Ślusarska, Świętojańska, Torowa, Toruńska, Wileńska, Wrocławska,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Wyszeckiego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>, Żeglarzy</w:t>
            </w:r>
          </w:p>
        </w:tc>
        <w:tc>
          <w:tcPr>
            <w:tcW w:w="341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II, IV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12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9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9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6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13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11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8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8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4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13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10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14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24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12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9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5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14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28</w:t>
            </w:r>
          </w:p>
        </w:tc>
      </w:tr>
      <w:tr w:rsidR="00B34339" w:rsidRPr="002550B5" w:rsidTr="00C61D2C">
        <w:trPr>
          <w:trHeight w:val="661"/>
        </w:trPr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 xml:space="preserve">Brzechwy, </w:t>
            </w:r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>Chabrowa,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 Chmielna, Chrobrego, Cicha, Granitowa, Janczarskiego, Kamienna, Krótka, Makuszyńskiego, Marmurowa, Młyńska (od nr 45), Okrężna, Podmokła, Poprzeczna,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Porazińskiej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 xml:space="preserve">, Równa, Rycerska, Sienkiewicza, Skośna, Staszica, Szancera, Św. Józefa, Wąska, Żeromskiego, Żwirowa, Żwirki i Wigury, </w:t>
            </w:r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>Źródlana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II, IV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13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10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10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6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14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12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88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9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4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14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11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8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4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13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10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5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8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22</w:t>
            </w:r>
          </w:p>
        </w:tc>
      </w:tr>
      <w:tr w:rsidR="00B34339" w:rsidRPr="002550B5" w:rsidTr="00C61D2C">
        <w:trPr>
          <w:trHeight w:val="657"/>
        </w:trPr>
        <w:tc>
          <w:tcPr>
            <w:tcW w:w="2730" w:type="pct"/>
            <w:vAlign w:val="center"/>
          </w:tcPr>
          <w:p w:rsidR="00B34339" w:rsidRPr="002550B5" w:rsidRDefault="00B34339" w:rsidP="00B343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 xml:space="preserve">Asnyka, Bieszka, Bł. E. Bojanowskiego, Ceynowy,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Formelli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 xml:space="preserve">, Fredry,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Hepki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 xml:space="preserve">, Jantarowa, Jeziorna, Lotników, Ludowa, Konopnickiej, Kosynierów, Ks. L.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Heykego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 xml:space="preserve">, Kwiatowa, Majkowskiego, Marzanny, Polna, Robotnicza, Rybaków, Saperów, Słoneczna, Sobieskiego, Spadochroniarzy, </w:t>
            </w:r>
            <w:proofErr w:type="spellStart"/>
            <w:r w:rsidRPr="002550B5">
              <w:rPr>
                <w:rFonts w:ascii="Times New Roman" w:hAnsi="Times New Roman" w:cs="Times New Roman"/>
                <w:szCs w:val="24"/>
              </w:rPr>
              <w:t>Trepczyka</w:t>
            </w:r>
            <w:proofErr w:type="spellEnd"/>
            <w:r w:rsidRPr="002550B5">
              <w:rPr>
                <w:rFonts w:ascii="Times New Roman" w:hAnsi="Times New Roman" w:cs="Times New Roman"/>
                <w:szCs w:val="24"/>
              </w:rPr>
              <w:t>, Wiejska, Zapolskiej, Zdrojowa, Zielarska</w:t>
            </w:r>
          </w:p>
        </w:tc>
        <w:tc>
          <w:tcPr>
            <w:tcW w:w="341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II, IV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14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11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87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11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6" w:type="pct"/>
            <w:vAlign w:val="center"/>
          </w:tcPr>
          <w:p w:rsidR="00B34339" w:rsidRPr="002550B5" w:rsidRDefault="00A86C04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9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5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13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88" w:type="pct"/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10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54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8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12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6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9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24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14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56" w:type="pct"/>
            <w:vAlign w:val="center"/>
          </w:tcPr>
          <w:p w:rsidR="00B34339" w:rsidRPr="002550B5" w:rsidRDefault="00082F6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12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5" w:type="pct"/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9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23</w:t>
            </w:r>
          </w:p>
        </w:tc>
      </w:tr>
      <w:tr w:rsidR="00B34339" w:rsidRPr="002550B5" w:rsidTr="00C61D2C">
        <w:trPr>
          <w:trHeight w:val="666"/>
        </w:trPr>
        <w:tc>
          <w:tcPr>
            <w:tcW w:w="2730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22F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eastAsia="Times New Roman" w:hAnsi="Times New Roman" w:cs="Times New Roman"/>
                <w:szCs w:val="24"/>
              </w:rPr>
              <w:t>1-go Maja, Cedrowa, Dębogórska 87A,B,C,</w:t>
            </w:r>
            <w:r w:rsidRPr="002550B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2550B5">
              <w:rPr>
                <w:rFonts w:ascii="Times New Roman" w:eastAsia="Times New Roman" w:hAnsi="Times New Roman" w:cs="Times New Roman"/>
                <w:szCs w:val="24"/>
              </w:rPr>
              <w:t xml:space="preserve">Dębowa, 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Gen. Sikorskiego, </w:t>
            </w:r>
            <w:r w:rsidRPr="002550B5">
              <w:rPr>
                <w:rFonts w:ascii="Times New Roman" w:eastAsia="Times New Roman" w:hAnsi="Times New Roman" w:cs="Times New Roman"/>
                <w:szCs w:val="24"/>
              </w:rPr>
              <w:t xml:space="preserve">Jarzębinowa, Kalinowa, </w:t>
            </w:r>
            <w:r w:rsidRPr="002550B5">
              <w:rPr>
                <w:rFonts w:ascii="Times New Roman" w:hAnsi="Times New Roman" w:cs="Times New Roman"/>
                <w:szCs w:val="24"/>
              </w:rPr>
              <w:t xml:space="preserve">Kochanowskiego, Kopernika, Mackiewicza, </w:t>
            </w:r>
            <w:r w:rsidRPr="002550B5">
              <w:rPr>
                <w:rFonts w:ascii="Times New Roman" w:hAnsi="Times New Roman" w:cs="Times New Roman"/>
                <w:b/>
                <w:bCs/>
                <w:szCs w:val="24"/>
              </w:rPr>
              <w:t>NMP Wspomożenia Wiernych</w:t>
            </w:r>
            <w:r w:rsidRPr="002550B5">
              <w:rPr>
                <w:rFonts w:ascii="Times New Roman" w:hAnsi="Times New Roman" w:cs="Times New Roman"/>
                <w:szCs w:val="24"/>
              </w:rPr>
              <w:t>, Okrzei, Orzeszkowej</w:t>
            </w:r>
            <w:r w:rsidR="00B22F86" w:rsidRPr="002550B5">
              <w:rPr>
                <w:rFonts w:ascii="Times New Roman" w:hAnsi="Times New Roman" w:cs="Times New Roman"/>
                <w:szCs w:val="24"/>
              </w:rPr>
              <w:t>, Piłsudskiego, Prusa, Sopocka</w:t>
            </w:r>
            <w:r w:rsidRPr="002550B5">
              <w:rPr>
                <w:rFonts w:ascii="Times New Roman" w:eastAsia="Times New Roman" w:hAnsi="Times New Roman" w:cs="Times New Roman"/>
                <w:szCs w:val="24"/>
              </w:rPr>
              <w:t xml:space="preserve">, Świerkowa, </w:t>
            </w:r>
            <w:r w:rsidRPr="002550B5">
              <w:rPr>
                <w:rFonts w:ascii="Times New Roman" w:hAnsi="Times New Roman" w:cs="Times New Roman"/>
                <w:szCs w:val="24"/>
              </w:rPr>
              <w:t>Targowa, Tuwima, Tysiąclecia, Warszawska,</w:t>
            </w:r>
            <w:r w:rsidRPr="002550B5">
              <w:rPr>
                <w:rFonts w:ascii="Times New Roman" w:eastAsia="Times New Roman" w:hAnsi="Times New Roman" w:cs="Times New Roman"/>
                <w:szCs w:val="24"/>
              </w:rPr>
              <w:t xml:space="preserve"> Wierzbowa  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II, IV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piątek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miesiąca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B34339" w:rsidRPr="002550B5" w:rsidRDefault="000839D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9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</w:t>
            </w:r>
            <w:r w:rsidR="000839D5" w:rsidRPr="002550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12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12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B34339" w:rsidRPr="002550B5" w:rsidRDefault="00A86C04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10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14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11</w:t>
            </w:r>
          </w:p>
          <w:p w:rsidR="00B34339" w:rsidRPr="002550B5" w:rsidRDefault="00B34339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9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13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10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8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56" w:type="pct"/>
            <w:tcBorders>
              <w:bottom w:val="single" w:sz="4" w:space="0" w:color="auto"/>
            </w:tcBorders>
            <w:vAlign w:val="center"/>
          </w:tcPr>
          <w:p w:rsidR="00B34339" w:rsidRPr="002550B5" w:rsidRDefault="00082F65" w:rsidP="00B343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550B5">
              <w:rPr>
                <w:rFonts w:ascii="Times New Roman" w:hAnsi="Times New Roman" w:cs="Times New Roman"/>
                <w:b/>
                <w:szCs w:val="24"/>
                <w:highlight w:val="yellow"/>
              </w:rPr>
              <w:t>13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55" w:type="pct"/>
            <w:tcBorders>
              <w:bottom w:val="single" w:sz="4" w:space="0" w:color="auto"/>
            </w:tcBorders>
            <w:vAlign w:val="center"/>
          </w:tcPr>
          <w:p w:rsidR="00B34339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10</w:t>
            </w:r>
          </w:p>
          <w:p w:rsidR="00106FDF" w:rsidRPr="002550B5" w:rsidRDefault="00106FDF" w:rsidP="00B343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50B5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</w:tbl>
    <w:p w:rsidR="00D6268F" w:rsidRPr="00D6268F" w:rsidRDefault="00D6268F" w:rsidP="00D626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68F">
        <w:rPr>
          <w:rFonts w:ascii="Times New Roman" w:eastAsia="Times New Roman" w:hAnsi="Times New Roman" w:cs="Times New Roman"/>
          <w:b/>
          <w:sz w:val="24"/>
          <w:szCs w:val="24"/>
        </w:rPr>
        <w:t>UWAGA! Ulice z pogrubioną czcionką uwzględniają zmiany terminu odbioru z wybranych ulic w stosunku do roku 2020.</w:t>
      </w:r>
    </w:p>
    <w:p w:rsidR="00D6268F" w:rsidRPr="00D6268F" w:rsidRDefault="00D6268F" w:rsidP="00D6268F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68F">
        <w:rPr>
          <w:rFonts w:ascii="Times New Roman" w:eastAsia="Times New Roman" w:hAnsi="Times New Roman" w:cs="Times New Roman"/>
          <w:b/>
          <w:sz w:val="24"/>
          <w:szCs w:val="24"/>
        </w:rPr>
        <w:t xml:space="preserve">UWAGA! Terminy odbioru z pogrubioną czcionką uwzględniają zmiany terminu odbioru wynikające z wypadających dni świątecznych. </w:t>
      </w:r>
    </w:p>
    <w:p w:rsidR="007425E3" w:rsidRPr="0094378F" w:rsidRDefault="00D119EA" w:rsidP="007425E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4378F">
        <w:rPr>
          <w:rFonts w:ascii="Times New Roman" w:eastAsia="Times New Roman" w:hAnsi="Times New Roman" w:cs="Times New Roman"/>
        </w:rPr>
        <w:t>o</w:t>
      </w:r>
      <w:r w:rsidR="00A56315" w:rsidRPr="0094378F">
        <w:rPr>
          <w:rFonts w:ascii="Times New Roman" w:eastAsia="Times New Roman" w:hAnsi="Times New Roman" w:cs="Times New Roman"/>
        </w:rPr>
        <w:t xml:space="preserve">dbiór odpadów </w:t>
      </w:r>
      <w:r w:rsidR="007425E3" w:rsidRPr="0094378F">
        <w:rPr>
          <w:rFonts w:ascii="Times New Roman" w:eastAsia="Times New Roman" w:hAnsi="Times New Roman" w:cs="Times New Roman"/>
        </w:rPr>
        <w:t xml:space="preserve">ulegających biodegradacji – odpadów </w:t>
      </w:r>
      <w:r w:rsidR="00A56315" w:rsidRPr="0094378F">
        <w:rPr>
          <w:rFonts w:ascii="Times New Roman" w:eastAsia="Times New Roman" w:hAnsi="Times New Roman" w:cs="Times New Roman"/>
        </w:rPr>
        <w:t>zielonych – odbywa się z częstotliwością 1 x tydzień, w dniu tygodnia przypadającym odbiorowi odpadów komunalnych zbieranych selektywnie.</w:t>
      </w:r>
    </w:p>
    <w:p w:rsidR="000B3BAC" w:rsidRPr="0094378F" w:rsidRDefault="00FD0BF9" w:rsidP="007B6E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4378F">
        <w:rPr>
          <w:rFonts w:ascii="Times New Roman" w:eastAsia="Times New Roman" w:hAnsi="Times New Roman" w:cs="Times New Roman"/>
        </w:rPr>
        <w:t>o</w:t>
      </w:r>
      <w:r w:rsidR="000B3BAC" w:rsidRPr="0094378F">
        <w:rPr>
          <w:rFonts w:ascii="Times New Roman" w:eastAsia="Times New Roman" w:hAnsi="Times New Roman" w:cs="Times New Roman"/>
        </w:rPr>
        <w:t>dbiór odpadów wielkogabarytowych</w:t>
      </w:r>
      <w:r w:rsidR="00ED60E6" w:rsidRPr="0094378F">
        <w:rPr>
          <w:rFonts w:ascii="Times New Roman" w:eastAsia="Times New Roman" w:hAnsi="Times New Roman" w:cs="Times New Roman"/>
        </w:rPr>
        <w:t xml:space="preserve"> (z wyłączeniem Zużytego Sprzętu Elektrycznego i Elektronicznego)</w:t>
      </w:r>
      <w:r w:rsidR="000B3BAC" w:rsidRPr="0094378F">
        <w:rPr>
          <w:rFonts w:ascii="Times New Roman" w:eastAsia="Times New Roman" w:hAnsi="Times New Roman" w:cs="Times New Roman"/>
        </w:rPr>
        <w:t xml:space="preserve"> – odbywa się z częstotliwością 1 x miesiąc, w pierwszym przypadającym terminie odbioru</w:t>
      </w:r>
      <w:r w:rsidR="00934CE7" w:rsidRPr="0094378F">
        <w:rPr>
          <w:rFonts w:ascii="Times New Roman" w:eastAsia="Times New Roman" w:hAnsi="Times New Roman" w:cs="Times New Roman"/>
        </w:rPr>
        <w:t xml:space="preserve"> odpadów zbieranych selektywnie; </w:t>
      </w:r>
      <w:r w:rsidR="008E5FCA" w:rsidRPr="0094378F">
        <w:rPr>
          <w:rFonts w:ascii="Times New Roman" w:eastAsia="Times New Roman" w:hAnsi="Times New Roman" w:cs="Times New Roman"/>
        </w:rPr>
        <w:t xml:space="preserve">można </w:t>
      </w:r>
      <w:r w:rsidR="007957F9" w:rsidRPr="0094378F">
        <w:rPr>
          <w:rFonts w:ascii="Times New Roman" w:eastAsia="Times New Roman" w:hAnsi="Times New Roman" w:cs="Times New Roman"/>
        </w:rPr>
        <w:t xml:space="preserve">je również </w:t>
      </w:r>
      <w:r w:rsidR="008E5FCA" w:rsidRPr="0094378F">
        <w:rPr>
          <w:rFonts w:ascii="Times New Roman" w:eastAsia="Times New Roman" w:hAnsi="Times New Roman" w:cs="Times New Roman"/>
        </w:rPr>
        <w:t>przekazać bezpłatnie d</w:t>
      </w:r>
      <w:r w:rsidR="00934CE7" w:rsidRPr="0094378F">
        <w:rPr>
          <w:rFonts w:ascii="Times New Roman" w:eastAsia="Times New Roman" w:hAnsi="Times New Roman" w:cs="Times New Roman"/>
        </w:rPr>
        <w:t xml:space="preserve">o </w:t>
      </w:r>
      <w:r w:rsidR="0084700E" w:rsidRPr="0094378F">
        <w:rPr>
          <w:rFonts w:ascii="Times New Roman" w:eastAsia="Times New Roman" w:hAnsi="Times New Roman" w:cs="Times New Roman"/>
        </w:rPr>
        <w:t>Punktu Selektyw</w:t>
      </w:r>
      <w:r w:rsidR="0084700E">
        <w:rPr>
          <w:rFonts w:ascii="Times New Roman" w:eastAsia="Times New Roman" w:hAnsi="Times New Roman" w:cs="Times New Roman"/>
        </w:rPr>
        <w:t>nego Zbierania</w:t>
      </w:r>
      <w:r w:rsidR="0084700E" w:rsidRPr="0094378F">
        <w:rPr>
          <w:rFonts w:ascii="Times New Roman" w:eastAsia="Times New Roman" w:hAnsi="Times New Roman" w:cs="Times New Roman"/>
        </w:rPr>
        <w:t xml:space="preserve"> Odpadów</w:t>
      </w:r>
      <w:r w:rsidR="0084700E">
        <w:rPr>
          <w:rFonts w:ascii="Times New Roman" w:eastAsia="Times New Roman" w:hAnsi="Times New Roman" w:cs="Times New Roman"/>
        </w:rPr>
        <w:t xml:space="preserve"> Komunalnych </w:t>
      </w:r>
      <w:r w:rsidR="0084700E" w:rsidRPr="0094378F">
        <w:rPr>
          <w:rFonts w:ascii="Times New Roman" w:eastAsia="Times New Roman" w:hAnsi="Times New Roman" w:cs="Times New Roman"/>
        </w:rPr>
        <w:t>przy ul. Dębogórskiej 148 w Rumi</w:t>
      </w:r>
      <w:r w:rsidR="0084700E">
        <w:rPr>
          <w:rFonts w:ascii="Times New Roman" w:eastAsia="Times New Roman" w:hAnsi="Times New Roman" w:cs="Times New Roman"/>
        </w:rPr>
        <w:t>.</w:t>
      </w:r>
    </w:p>
    <w:p w:rsidR="00762ADA" w:rsidRPr="0094378F" w:rsidRDefault="0028288E" w:rsidP="007B6E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</w:rPr>
      </w:pPr>
      <w:r w:rsidRPr="0094378F">
        <w:rPr>
          <w:rFonts w:ascii="Times New Roman" w:eastAsia="Times New Roman" w:hAnsi="Times New Roman" w:cs="Times New Roman"/>
        </w:rPr>
        <w:t>o</w:t>
      </w:r>
      <w:r w:rsidR="00762ADA" w:rsidRPr="0094378F">
        <w:rPr>
          <w:rFonts w:ascii="Times New Roman" w:eastAsia="Times New Roman" w:hAnsi="Times New Roman" w:cs="Times New Roman"/>
        </w:rPr>
        <w:t xml:space="preserve">dbiór zużytych opon – odbywa się w terminie odbioru </w:t>
      </w:r>
      <w:r w:rsidR="007902F7" w:rsidRPr="0094378F">
        <w:rPr>
          <w:rFonts w:ascii="Times New Roman" w:eastAsia="Times New Roman" w:hAnsi="Times New Roman" w:cs="Times New Roman"/>
        </w:rPr>
        <w:t>odpadów wielkogabarytowych, w ilości 4</w:t>
      </w:r>
      <w:r w:rsidR="009725E3" w:rsidRPr="0094378F">
        <w:rPr>
          <w:rFonts w:ascii="Times New Roman" w:eastAsia="Times New Roman" w:hAnsi="Times New Roman" w:cs="Times New Roman"/>
        </w:rPr>
        <w:t> </w:t>
      </w:r>
      <w:r w:rsidR="007902F7" w:rsidRPr="0094378F">
        <w:rPr>
          <w:rFonts w:ascii="Times New Roman" w:eastAsia="Times New Roman" w:hAnsi="Times New Roman" w:cs="Times New Roman"/>
        </w:rPr>
        <w:t>szt./na rok k</w:t>
      </w:r>
      <w:r w:rsidR="00FC3CA0" w:rsidRPr="0094378F">
        <w:rPr>
          <w:rFonts w:ascii="Times New Roman" w:eastAsia="Times New Roman" w:hAnsi="Times New Roman" w:cs="Times New Roman"/>
        </w:rPr>
        <w:t>alendarzowy/na</w:t>
      </w:r>
      <w:r w:rsidR="008E5FCA" w:rsidRPr="0094378F">
        <w:rPr>
          <w:rFonts w:ascii="Times New Roman" w:eastAsia="Times New Roman" w:hAnsi="Times New Roman" w:cs="Times New Roman"/>
        </w:rPr>
        <w:t xml:space="preserve"> lokal mieszkalny; można </w:t>
      </w:r>
      <w:r w:rsidR="007957F9" w:rsidRPr="0094378F">
        <w:rPr>
          <w:rFonts w:ascii="Times New Roman" w:eastAsia="Times New Roman" w:hAnsi="Times New Roman" w:cs="Times New Roman"/>
        </w:rPr>
        <w:t xml:space="preserve">je również </w:t>
      </w:r>
      <w:r w:rsidR="006A6DD8">
        <w:rPr>
          <w:rFonts w:ascii="Times New Roman" w:eastAsia="Times New Roman" w:hAnsi="Times New Roman" w:cs="Times New Roman"/>
        </w:rPr>
        <w:t>przekazać bezpłatnie d</w:t>
      </w:r>
      <w:r w:rsidR="008E5FCA" w:rsidRPr="0094378F">
        <w:rPr>
          <w:rFonts w:ascii="Times New Roman" w:eastAsia="Times New Roman" w:hAnsi="Times New Roman" w:cs="Times New Roman"/>
        </w:rPr>
        <w:t xml:space="preserve">o </w:t>
      </w:r>
      <w:r w:rsidR="00D317B8">
        <w:rPr>
          <w:rFonts w:ascii="Times New Roman" w:eastAsia="Times New Roman" w:hAnsi="Times New Roman" w:cs="Times New Roman"/>
        </w:rPr>
        <w:t>Punktu Selektywnego Zbierania Odpadów Komunalnych przy ul. Dębogórskiej 148 w Rumi.</w:t>
      </w:r>
    </w:p>
    <w:p w:rsidR="007902F7" w:rsidRPr="0094378F" w:rsidRDefault="0028288E" w:rsidP="007B6E8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</w:rPr>
      </w:pPr>
      <w:r w:rsidRPr="0094378F">
        <w:rPr>
          <w:rFonts w:ascii="Times New Roman" w:eastAsia="Times New Roman" w:hAnsi="Times New Roman" w:cs="Times New Roman"/>
        </w:rPr>
        <w:t>o</w:t>
      </w:r>
      <w:r w:rsidR="007902F7" w:rsidRPr="0094378F">
        <w:rPr>
          <w:rFonts w:ascii="Times New Roman" w:eastAsia="Times New Roman" w:hAnsi="Times New Roman" w:cs="Times New Roman"/>
        </w:rPr>
        <w:t>dbiór odpadów budowlanych i rozbiórkowych –</w:t>
      </w:r>
      <w:r w:rsidR="00934CE7" w:rsidRPr="0094378F">
        <w:rPr>
          <w:rFonts w:ascii="Times New Roman" w:eastAsia="Times New Roman" w:hAnsi="Times New Roman" w:cs="Times New Roman"/>
        </w:rPr>
        <w:t xml:space="preserve"> w ilości 200 kg</w:t>
      </w:r>
      <w:r w:rsidR="007902F7" w:rsidRPr="0094378F">
        <w:rPr>
          <w:rFonts w:ascii="Times New Roman" w:eastAsia="Times New Roman" w:hAnsi="Times New Roman" w:cs="Times New Roman"/>
        </w:rPr>
        <w:t>/na rok k</w:t>
      </w:r>
      <w:r w:rsidR="00934CE7" w:rsidRPr="0094378F">
        <w:rPr>
          <w:rFonts w:ascii="Times New Roman" w:eastAsia="Times New Roman" w:hAnsi="Times New Roman" w:cs="Times New Roman"/>
        </w:rPr>
        <w:t xml:space="preserve">alendarzowy/na lokal mieszkalny </w:t>
      </w:r>
      <w:r w:rsidR="00ED60E6" w:rsidRPr="0094378F">
        <w:rPr>
          <w:rFonts w:ascii="Times New Roman" w:eastAsia="Times New Roman" w:hAnsi="Times New Roman" w:cs="Times New Roman"/>
        </w:rPr>
        <w:t xml:space="preserve">można </w:t>
      </w:r>
      <w:r w:rsidR="00934CE7" w:rsidRPr="0094378F">
        <w:rPr>
          <w:rFonts w:ascii="Times New Roman" w:eastAsia="Times New Roman" w:hAnsi="Times New Roman" w:cs="Times New Roman"/>
        </w:rPr>
        <w:t>przekazać bezpłatnie</w:t>
      </w:r>
      <w:r w:rsidR="008E5FCA" w:rsidRPr="0094378F">
        <w:rPr>
          <w:rFonts w:ascii="Times New Roman" w:eastAsia="Times New Roman" w:hAnsi="Times New Roman" w:cs="Times New Roman"/>
        </w:rPr>
        <w:t xml:space="preserve"> d</w:t>
      </w:r>
      <w:r w:rsidR="00934CE7" w:rsidRPr="0094378F">
        <w:rPr>
          <w:rFonts w:ascii="Times New Roman" w:eastAsia="Times New Roman" w:hAnsi="Times New Roman" w:cs="Times New Roman"/>
        </w:rPr>
        <w:t xml:space="preserve">o </w:t>
      </w:r>
      <w:r w:rsidR="00D317B8">
        <w:rPr>
          <w:rFonts w:ascii="Times New Roman" w:eastAsia="Times New Roman" w:hAnsi="Times New Roman" w:cs="Times New Roman"/>
        </w:rPr>
        <w:t>Punktu Selektywnego Zbierania Odpadów Komunalnych przy ul. Dębogórskiej 148 w Rumi</w:t>
      </w:r>
      <w:r w:rsidR="00ED60E6" w:rsidRPr="0094378F">
        <w:rPr>
          <w:rFonts w:ascii="Times New Roman" w:eastAsia="Times New Roman" w:hAnsi="Times New Roman" w:cs="Times New Roman"/>
        </w:rPr>
        <w:t xml:space="preserve"> (nie ma odbioru sprzed posesji).</w:t>
      </w:r>
    </w:p>
    <w:p w:rsidR="00201D39" w:rsidRDefault="00AF1DBF" w:rsidP="00AF1DBF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201D39">
        <w:rPr>
          <w:rFonts w:ascii="Times New Roman" w:eastAsia="Times New Roman" w:hAnsi="Times New Roman" w:cs="Times New Roman"/>
        </w:rPr>
        <w:t>W dniu odbioru odpadów pojemniki/worki na odpady należy ustawić na nieruchomości w miejscu</w:t>
      </w:r>
      <w:r w:rsidR="00810656">
        <w:rPr>
          <w:rFonts w:ascii="Times New Roman" w:eastAsia="Times New Roman" w:hAnsi="Times New Roman" w:cs="Times New Roman"/>
        </w:rPr>
        <w:t xml:space="preserve"> </w:t>
      </w:r>
      <w:r w:rsidRPr="00201D39">
        <w:rPr>
          <w:rFonts w:ascii="Times New Roman" w:eastAsia="Times New Roman" w:hAnsi="Times New Roman" w:cs="Times New Roman"/>
        </w:rPr>
        <w:t>wyodrębnionym, dostępnym dla pracowników przedsiębiorcy odbierającego odpady bezpośrednio od pasa</w:t>
      </w:r>
      <w:r w:rsidR="00E524FB">
        <w:rPr>
          <w:rFonts w:ascii="Times New Roman" w:eastAsia="Times New Roman" w:hAnsi="Times New Roman" w:cs="Times New Roman"/>
        </w:rPr>
        <w:t xml:space="preserve"> </w:t>
      </w:r>
      <w:r w:rsidRPr="00201D39">
        <w:rPr>
          <w:rFonts w:ascii="Times New Roman" w:eastAsia="Times New Roman" w:hAnsi="Times New Roman" w:cs="Times New Roman"/>
        </w:rPr>
        <w:t>drogowego bez konieczności wejścia pracowników przedsiębiorcy na posesję lub należy wystawić je przed</w:t>
      </w:r>
      <w:r w:rsidR="00287F2A">
        <w:rPr>
          <w:rFonts w:ascii="Times New Roman" w:eastAsia="Times New Roman" w:hAnsi="Times New Roman" w:cs="Times New Roman"/>
        </w:rPr>
        <w:t xml:space="preserve"> </w:t>
      </w:r>
      <w:r w:rsidRPr="00201D39">
        <w:rPr>
          <w:rFonts w:ascii="Times New Roman" w:eastAsia="Times New Roman" w:hAnsi="Times New Roman" w:cs="Times New Roman"/>
        </w:rPr>
        <w:t>posesję w sposób nieutrudniający przejścia lub przejazdu. Pojemniki/worki można wystawić przed posesję co</w:t>
      </w:r>
      <w:r w:rsidR="00D55F5F">
        <w:rPr>
          <w:rFonts w:ascii="Times New Roman" w:eastAsia="Times New Roman" w:hAnsi="Times New Roman" w:cs="Times New Roman"/>
        </w:rPr>
        <w:t xml:space="preserve"> </w:t>
      </w:r>
      <w:r w:rsidRPr="00201D39">
        <w:rPr>
          <w:rFonts w:ascii="Times New Roman" w:eastAsia="Times New Roman" w:hAnsi="Times New Roman" w:cs="Times New Roman"/>
        </w:rPr>
        <w:t>najwyżej na jeden dzień przed terminem ich odbioru zgodnym z ustalonym harmonogramem, jednak</w:t>
      </w:r>
      <w:r w:rsidR="006C34BC">
        <w:rPr>
          <w:rFonts w:ascii="Times New Roman" w:eastAsia="Times New Roman" w:hAnsi="Times New Roman" w:cs="Times New Roman"/>
        </w:rPr>
        <w:t xml:space="preserve"> </w:t>
      </w:r>
      <w:r w:rsidRPr="00201D39">
        <w:rPr>
          <w:rFonts w:ascii="Times New Roman" w:eastAsia="Times New Roman" w:hAnsi="Times New Roman" w:cs="Times New Roman"/>
        </w:rPr>
        <w:t>nie później niż do godziny 7.00 w dniu odbioru.</w:t>
      </w:r>
      <w:r w:rsidR="00ED60E6" w:rsidRPr="0094378F">
        <w:rPr>
          <w:rFonts w:ascii="Times New Roman" w:eastAsia="Times New Roman" w:hAnsi="Times New Roman" w:cs="Times New Roman"/>
          <w:b/>
        </w:rPr>
        <w:t xml:space="preserve"> </w:t>
      </w:r>
    </w:p>
    <w:p w:rsidR="002550B5" w:rsidRDefault="00AF1DBF" w:rsidP="00D55F5F">
      <w:pPr>
        <w:spacing w:after="0"/>
        <w:jc w:val="both"/>
        <w:rPr>
          <w:rFonts w:ascii="Times New Roman" w:eastAsia="Times New Roman" w:hAnsi="Times New Roman" w:cs="Times New Roman"/>
        </w:rPr>
      </w:pPr>
      <w:r w:rsidRPr="0094378F">
        <w:rPr>
          <w:rFonts w:ascii="Times New Roman" w:eastAsia="Times New Roman" w:hAnsi="Times New Roman" w:cs="Times New Roman"/>
        </w:rPr>
        <w:t>Poza wskazanymi wyżej terminami odbiór ww. odpadów dobywa się na indywidualne zgłoszenie właściciela nieruchomości, za dodatkową opłatą.</w:t>
      </w:r>
    </w:p>
    <w:p w:rsidR="002550B5" w:rsidRDefault="002550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550B5" w:rsidRDefault="002550B5" w:rsidP="0025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466">
        <w:rPr>
          <w:rFonts w:ascii="Times New Roman" w:hAnsi="Times New Roman" w:cs="Times New Roman"/>
          <w:b/>
          <w:sz w:val="28"/>
          <w:szCs w:val="28"/>
        </w:rPr>
        <w:lastRenderedPageBreak/>
        <w:t>HARMONOGRAM ZBIÓRKI ODPADÓW ZMIESZANYCH</w:t>
      </w:r>
      <w:r>
        <w:rPr>
          <w:rFonts w:ascii="Times New Roman" w:hAnsi="Times New Roman" w:cs="Times New Roman"/>
          <w:b/>
          <w:sz w:val="28"/>
          <w:szCs w:val="28"/>
        </w:rPr>
        <w:t xml:space="preserve"> ORAZ </w:t>
      </w:r>
      <w:r w:rsidRPr="00D72466">
        <w:rPr>
          <w:rFonts w:ascii="Times New Roman" w:hAnsi="Times New Roman" w:cs="Times New Roman"/>
          <w:b/>
          <w:sz w:val="28"/>
          <w:szCs w:val="28"/>
        </w:rPr>
        <w:t>ODPADÓW</w:t>
      </w:r>
      <w:r w:rsidRPr="009035A9">
        <w:rPr>
          <w:rFonts w:ascii="Times New Roman" w:hAnsi="Times New Roman" w:cs="Times New Roman"/>
          <w:b/>
          <w:sz w:val="28"/>
          <w:szCs w:val="28"/>
        </w:rPr>
        <w:t xml:space="preserve"> ULEGAJĄCYCH BIODEGRADACJI – BIOODPADÓW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35A9">
        <w:rPr>
          <w:rFonts w:ascii="Times New Roman" w:hAnsi="Times New Roman" w:cs="Times New Roman"/>
          <w:b/>
          <w:sz w:val="28"/>
          <w:szCs w:val="28"/>
        </w:rPr>
        <w:t xml:space="preserve"> TZW. BIO KUCHENNYCH</w:t>
      </w:r>
      <w:r w:rsidRPr="00D72466">
        <w:rPr>
          <w:rFonts w:ascii="Times New Roman" w:hAnsi="Times New Roman" w:cs="Times New Roman"/>
          <w:b/>
          <w:sz w:val="28"/>
          <w:szCs w:val="28"/>
        </w:rPr>
        <w:t xml:space="preserve"> DLA ZABUD</w:t>
      </w:r>
      <w:r>
        <w:rPr>
          <w:rFonts w:ascii="Times New Roman" w:hAnsi="Times New Roman" w:cs="Times New Roman"/>
          <w:b/>
          <w:sz w:val="28"/>
          <w:szCs w:val="28"/>
        </w:rPr>
        <w:t xml:space="preserve">OWY JEDNORODZINNEJ W RUMI W 2021 r. </w:t>
      </w:r>
    </w:p>
    <w:p w:rsidR="002550B5" w:rsidRDefault="002550B5" w:rsidP="00255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3418"/>
        <w:gridCol w:w="1871"/>
        <w:gridCol w:w="609"/>
        <w:gridCol w:w="609"/>
        <w:gridCol w:w="609"/>
        <w:gridCol w:w="609"/>
        <w:gridCol w:w="609"/>
        <w:gridCol w:w="609"/>
        <w:gridCol w:w="673"/>
        <w:gridCol w:w="773"/>
        <w:gridCol w:w="609"/>
        <w:gridCol w:w="609"/>
        <w:gridCol w:w="609"/>
        <w:gridCol w:w="668"/>
      </w:tblGrid>
      <w:tr w:rsidR="002550B5" w:rsidRPr="001E0848" w:rsidTr="00ED2D9E">
        <w:trPr>
          <w:jc w:val="center"/>
        </w:trPr>
        <w:tc>
          <w:tcPr>
            <w:tcW w:w="2932" w:type="pct"/>
            <w:vMerge w:val="restar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09" w:type="pct"/>
            <w:vMerge w:val="restar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1660" w:type="pct"/>
            <w:gridSpan w:val="12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Miesiąc</w:t>
            </w:r>
          </w:p>
        </w:tc>
      </w:tr>
      <w:tr w:rsidR="002550B5" w:rsidRPr="001E0848" w:rsidTr="00ED2D9E">
        <w:trPr>
          <w:jc w:val="center"/>
        </w:trPr>
        <w:tc>
          <w:tcPr>
            <w:tcW w:w="2932" w:type="pct"/>
            <w:vMerge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3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3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3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3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3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7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69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33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33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47" w:type="pct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4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2550B5" w:rsidRPr="001E0848" w:rsidTr="00ED2D9E">
        <w:trPr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Baczyńskiego, Bema, Bławatkowa, Bratkowa, Broniewskiego,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Daliowa,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Fenikowskiego, Gałczyńskiego, Gerberowa, Goździkowa,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Granitowa,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Irysowa, Kilińskiego, Konwaliowa, </w:t>
            </w:r>
            <w:r w:rsidRPr="0039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Kościuszki,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Krasickiego, Krokusowa, Makowa, </w:t>
            </w:r>
            <w:r w:rsidRPr="0039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Marmurowa,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Nagietkowa, Napierskiego, Narcyzowa, Norwida, </w:t>
            </w:r>
            <w:r w:rsidRPr="0039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Partyzantów,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Storczykowa, Szymborskiej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Torfowa, Wróblewskiego, Wyspiańskiego, Żurawia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Żwirowa 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7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9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50B5" w:rsidRPr="001E0848" w:rsidTr="00ED2D9E">
        <w:trPr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Bądkowskiego,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Biała, Białowieska,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Cegielniana,),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Fabryczna,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Fiołkowa, Gajowa, Garbarska,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Głogowa,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Gniewowska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Górnicza, Górska, Gryfa Pomorskiego, Hutnicza, </w:t>
            </w:r>
            <w:r w:rsidRPr="008B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Jantarowa, </w:t>
            </w:r>
            <w:r w:rsidRPr="0039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Lawendowa,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Mazurska, Metalowców, Na Stoku, Nizinna, NMP Wspomożenia Wiernych, Ogrodowa, Okrętowa, Parkowa, Przyrzeczna, </w:t>
            </w:r>
            <w:r w:rsidRPr="008B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Robotnicza,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Różana, </w:t>
            </w:r>
            <w:r w:rsidRPr="00165FE5">
              <w:rPr>
                <w:rFonts w:ascii="Times New Roman" w:hAnsi="Times New Roman" w:cs="Times New Roman"/>
                <w:sz w:val="24"/>
                <w:szCs w:val="24"/>
              </w:rPr>
              <w:t>Rybaków, Rymarska, Stalowa, Szyprów, Tatrzańska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Tkacka,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Tulipanowa,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Warzywna, Wysoka, Wyżynna, Zakopiańska,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Zbychowska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7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69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" w:type="pct"/>
            <w:vAlign w:val="center"/>
          </w:tcPr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550B5" w:rsidRPr="001E0848" w:rsidTr="00ED2D9E">
        <w:trPr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Agrestowa, Borówkowa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Brzechwy, Chmielna, Chopina, Harcerska, 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Jagodowa,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Jana z Kolna, Janczarskiego, Kamienna, </w:t>
            </w:r>
            <w:r w:rsidRPr="00165FE5">
              <w:rPr>
                <w:rFonts w:ascii="Times New Roman" w:hAnsi="Times New Roman" w:cs="Times New Roman"/>
                <w:sz w:val="24"/>
                <w:szCs w:val="24"/>
              </w:rPr>
              <w:t>Kazimierska,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Kombatantów, Korczaka, Kościelna,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Krzemowa,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Krzywa, Ks. Sychty,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Kwarcowa,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Leśna, Lipowa, Makuszyńskiego, 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Malinowa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Młyńska, Mostowa, Plac Kaszubski, Podgórna, Podgórska, Podmokła,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Porazińskiej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Porzeczkowa, Poziomkowa,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Rycerska,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Sabata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Skarpowa, Skośna, Strzelecka, Szancera, Szkolna, Śląska, Św. Józefa, Towarowa, 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Truskawkowa,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Wałowa, </w:t>
            </w:r>
            <w:r w:rsidRPr="00394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Włókiennicza,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Wodna, Zakole, Zawiszy Czarnego, 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Zdrojowa, Zielarska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Żołnierzy I Dywizji Wojska Polskiego 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3" w:type="pct"/>
            <w:vAlign w:val="center"/>
          </w:tcPr>
          <w:p w:rsidR="002550B5" w:rsidRPr="006332F1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9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71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550B5" w:rsidRPr="001E0848" w:rsidTr="00ED2D9E">
        <w:trPr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Akacjowa,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Bukowa,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Błoń Janowskich,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Cedrowa, 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Chełmińska,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Chełmońskiego, Chodkiewicza, Cyprysowa,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Czereśniowa,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Dębogórska, Dębowa, Długa,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Gruszkowa,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Jarzębinowa, Kalinowa,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Królowej Jadwigi,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Krzywe Koło,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Leszczynowa, Ludowa, Migały, Modrzewiowa, Morelowa, Nałkowskiej, Polna, Północ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na, Reja,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Sędzickiego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, Sobieskiego, Sosnowa, Świerkowa, Wiązow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Wierzbowa,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Wita Stwosza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3" w:type="pct"/>
            <w:vAlign w:val="center"/>
          </w:tcPr>
          <w:p w:rsidR="002550B5" w:rsidRPr="006332F1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9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" w:type="pct"/>
            <w:vAlign w:val="center"/>
          </w:tcPr>
          <w:p w:rsidR="002550B5" w:rsidRPr="00964810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550B5" w:rsidRPr="001E0848" w:rsidTr="00ED2D9E">
        <w:trPr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Batorego, Brzozowa, Chabrowa, Cisowa,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Dereniowa,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Dolna, Grabowa, Grunwaldzka,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Hodowlana,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Husarska, Jałowcowa, Jaworowa, Jaśminowa, Jesionowa,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Jęczmienna,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Jodłowa, Kasztanowa, Klonowa (od Dębogórskiej), Łąkowa,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Magnoliowa, Orkiszowa,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Orzechowa, Owsiana, Piaskowa, Przemysłowa, Rajska, Sadowa,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Subisława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, Topolowa, Wiśniowa, Zbożowa, Zielona, Żytnia, Źródlana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33" w:type="pct"/>
            <w:vAlign w:val="center"/>
          </w:tcPr>
          <w:p w:rsidR="002550B5" w:rsidRPr="006332F1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9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" w:type="pct"/>
            <w:vAlign w:val="center"/>
          </w:tcPr>
          <w:p w:rsidR="002550B5" w:rsidRPr="00964810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1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550B5" w:rsidRPr="001E0848" w:rsidTr="00ED2D9E">
        <w:trPr>
          <w:trHeight w:val="564"/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Bohaterów Kaszubskich, Czech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owa, </w:t>
            </w:r>
            <w:r w:rsidRPr="0094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Dunikowskiego,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Gen. St. Maczka, </w:t>
            </w:r>
            <w:r w:rsidRPr="0094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Grottgera,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Hallera, </w:t>
            </w:r>
            <w:r w:rsidRPr="0094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Herberta,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Hetmańska,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Jaworskiego, </w:t>
            </w:r>
            <w:r w:rsidRPr="009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Kasprowicza,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Kossaka,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Kusocińskiego, </w:t>
            </w:r>
            <w:r w:rsidRPr="00941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Malczewskiego,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Matejki, Mickiewicza, Miłosza, Paderewskiego, Pułaskiego, Rodziewiczówny, Wejhera, Wybickiego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" w:type="pct"/>
            <w:vAlign w:val="center"/>
          </w:tcPr>
          <w:p w:rsidR="002550B5" w:rsidRPr="006332F1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" w:type="pct"/>
            <w:vAlign w:val="center"/>
          </w:tcPr>
          <w:p w:rsidR="002550B5" w:rsidRPr="00D21894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9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9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" w:type="pct"/>
            <w:vAlign w:val="center"/>
          </w:tcPr>
          <w:p w:rsidR="002550B5" w:rsidRPr="005563CA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C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50B5" w:rsidRPr="001E0848" w:rsidTr="00ED2D9E">
        <w:trPr>
          <w:trHeight w:val="70"/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Abrahama, </w:t>
            </w:r>
            <w:r w:rsidRPr="009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Asnyka,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Bolesława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Chrobrego,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Bydgoska, Chylońska, Czarnieckiego, Częstochowska, </w:t>
            </w:r>
            <w:r w:rsidRPr="00C55220">
              <w:rPr>
                <w:rFonts w:ascii="Times New Roman" w:hAnsi="Times New Roman" w:cs="Times New Roman"/>
                <w:sz w:val="24"/>
                <w:szCs w:val="24"/>
              </w:rPr>
              <w:t>Dąbrowskiego (od E-6 do Piłsudskiego),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Dokerów, Filtrowa, Gdańska, Jana Kazimierza, Janowska, Kasztelańska, Katowicka (od Gdańskiej do Oksywskiej), Kazimierza Jagiellończyka, Kazimierz Wielkiego, Kolejowa,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rólowej Bony, Krzywoustego, Ks. L. 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Gierosa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Kujawska, Kwiatowa, Leszka Białego,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Mazowiecka,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Mieszka I, Morska, Obrońców Westerplatte, Oksywska, Pomorska,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Portowa,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Przemysława II, Roszczynialskiego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Rzepki,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Słoneczna,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Stoczniowców, Stolarska, Szkutników, Ślusarska, Torowa, Władysława Jagiełły, Władysława Łokietka, Władysława IV, Zygmunta Augusta, Zygmunta Starego, Żeglarzy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Żwirki i Wigury 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" w:type="pct"/>
            <w:vAlign w:val="center"/>
          </w:tcPr>
          <w:p w:rsidR="002550B5" w:rsidRPr="006332F1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" w:type="pct"/>
            <w:vAlign w:val="center"/>
          </w:tcPr>
          <w:p w:rsidR="002550B5" w:rsidRPr="00D21894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9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9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" w:type="pct"/>
            <w:vAlign w:val="center"/>
          </w:tcPr>
          <w:p w:rsidR="002550B5" w:rsidRPr="00DE324C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550B5" w:rsidRPr="001E0848" w:rsidTr="00ED2D9E">
        <w:trPr>
          <w:trHeight w:val="70"/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3 Maja, </w:t>
            </w:r>
            <w:r w:rsidRPr="00941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Ceynowy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Cicha, </w:t>
            </w:r>
            <w:r w:rsidRPr="008B6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Dąbrowskiego (od Piłsudskiego do granic Gdyni)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Derdowskiego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Elbląska, Gnieźnieńska,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Grudziądzka,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Katowicka (od Gdańskiej do Wileńskiej),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Kielecka,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Krótka, Krakowska, Ks.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Ormińskiego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Lubelska, Łódzka, Łużycka, Objazdowa, Okrężna, Oliwska,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Olsztyńska, Opolska,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Poprzeczna,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Radomska,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Równa, Sienkiewicza, Słupska, </w:t>
            </w:r>
            <w:r w:rsidRPr="0018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Starowiejska,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Staszica, Suwalska, Świętojańska, Toruńska, Wąska, Wileńska, Wrocławska,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Wyszeckiego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Żeromskiego 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" w:type="pct"/>
            <w:vAlign w:val="center"/>
          </w:tcPr>
          <w:p w:rsidR="002550B5" w:rsidRPr="006332F1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" w:type="pct"/>
            <w:vAlign w:val="center"/>
          </w:tcPr>
          <w:p w:rsidR="002550B5" w:rsidRPr="00D21894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9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9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" w:type="pct"/>
            <w:vAlign w:val="center"/>
          </w:tcPr>
          <w:p w:rsidR="002550B5" w:rsidRPr="00DE324C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  <w:p w:rsidR="002550B5" w:rsidRPr="00DE324C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2550B5" w:rsidRPr="001E0848" w:rsidTr="00ED2D9E">
        <w:trPr>
          <w:trHeight w:val="70"/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Admiralska,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Bieszka, Bł. E. Bojanowskiego,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Bosmańska,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Cmentarna,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Formelii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Fredry, Gen. Andersa, Gdyńska,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Hepki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Jachtowa, Jeziorna,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Kapitańska,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Komandorska,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Kosynierów, Ks.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Heykiego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, Leśniczówka, Lotników, Majkowskiego, Marynarska, Marzanny,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Mściwoja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II,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>Płk. Dąbka,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 Saperów, Spadochroniarzy, Spółdzielcza, Szczecińska, Świętopełka, </w:t>
            </w:r>
            <w:proofErr w:type="spellStart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Trepczyka</w:t>
            </w:r>
            <w:proofErr w:type="spellEnd"/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, Wiejska, Zapolskiej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3" w:type="pct"/>
            <w:vAlign w:val="center"/>
          </w:tcPr>
          <w:p w:rsidR="002550B5" w:rsidRPr="00481B16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B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" w:type="pct"/>
            <w:vAlign w:val="center"/>
          </w:tcPr>
          <w:p w:rsidR="002550B5" w:rsidRPr="00D21894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9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3" w:type="pct"/>
            <w:vAlign w:val="center"/>
          </w:tcPr>
          <w:p w:rsidR="002550B5" w:rsidRPr="00D9510E" w:rsidRDefault="00D9510E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0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9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" w:type="pct"/>
            <w:vAlign w:val="center"/>
          </w:tcPr>
          <w:p w:rsidR="002550B5" w:rsidRPr="00DE324C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50B5" w:rsidRPr="001E0848" w:rsidTr="00ED2D9E">
        <w:trPr>
          <w:trHeight w:val="70"/>
          <w:jc w:val="center"/>
        </w:trPr>
        <w:tc>
          <w:tcPr>
            <w:tcW w:w="2932" w:type="pct"/>
            <w:vAlign w:val="center"/>
          </w:tcPr>
          <w:p w:rsidR="002550B5" w:rsidRPr="001E0848" w:rsidRDefault="002550B5" w:rsidP="00ED2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1-go Maja, Gen. Sikorskiego, Helska, Kochanowskiego,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Konopnickiej,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Kopernika,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Konopnickiej,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 xml:space="preserve">Mackiewicza, Okrzei, Orzeszkowej, Piłsudskiego, Poznańska, Prusa, Pucka, Sopocka, 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>Skłodowskiej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-Curie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Słowackiego, Śniadeckich, </w:t>
            </w: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Targowa, Tuwima, Tysiąclecia, Warszawska,</w:t>
            </w:r>
            <w:r w:rsidRPr="001E0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Waryńskiego</w:t>
            </w:r>
          </w:p>
        </w:tc>
        <w:tc>
          <w:tcPr>
            <w:tcW w:w="409" w:type="pct"/>
            <w:vAlign w:val="center"/>
          </w:tcPr>
          <w:p w:rsidR="002550B5" w:rsidRPr="001E0848" w:rsidRDefault="002550B5" w:rsidP="00ED2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48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33" w:type="pct"/>
            <w:vAlign w:val="center"/>
          </w:tcPr>
          <w:p w:rsidR="002550B5" w:rsidRPr="006332F1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2F1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3" w:type="pct"/>
            <w:vAlign w:val="center"/>
          </w:tcPr>
          <w:p w:rsidR="002550B5" w:rsidRPr="00481B16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B1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3" w:type="pct"/>
            <w:vAlign w:val="center"/>
          </w:tcPr>
          <w:p w:rsidR="002550B5" w:rsidRPr="00D21894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9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3" w:type="pct"/>
            <w:vAlign w:val="center"/>
          </w:tcPr>
          <w:p w:rsidR="002550B5" w:rsidRPr="00D9510E" w:rsidRDefault="00D9510E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9510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9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3" w:type="pct"/>
            <w:vAlign w:val="center"/>
          </w:tcPr>
          <w:p w:rsidR="002550B5" w:rsidRPr="00DE324C" w:rsidRDefault="002550B5" w:rsidP="00ED2D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24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6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7" w:type="pct"/>
            <w:vAlign w:val="center"/>
          </w:tcPr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550B5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550B5" w:rsidRPr="00971249" w:rsidRDefault="002550B5" w:rsidP="00ED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2550B5" w:rsidRDefault="002550B5" w:rsidP="002550B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UWAGA! Ulice z </w:t>
      </w:r>
      <w:r w:rsidRPr="009035A9">
        <w:rPr>
          <w:rFonts w:ascii="Times New Roman" w:eastAsia="Times New Roman" w:hAnsi="Times New Roman" w:cs="Times New Roman"/>
          <w:b/>
          <w:sz w:val="24"/>
          <w:szCs w:val="24"/>
        </w:rPr>
        <w:t xml:space="preserve">pogrubioną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9035A9">
        <w:rPr>
          <w:rFonts w:ascii="Times New Roman" w:eastAsia="Times New Roman" w:hAnsi="Times New Roman" w:cs="Times New Roman"/>
          <w:b/>
          <w:sz w:val="24"/>
          <w:szCs w:val="24"/>
        </w:rPr>
        <w:t xml:space="preserve">zcionką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uwzględniają</w:t>
      </w:r>
      <w:r w:rsidRPr="009035A9">
        <w:rPr>
          <w:rFonts w:ascii="Times New Roman" w:eastAsia="Times New Roman" w:hAnsi="Times New Roman" w:cs="Times New Roman"/>
          <w:b/>
          <w:sz w:val="24"/>
          <w:szCs w:val="24"/>
        </w:rPr>
        <w:t xml:space="preserve"> zmiany terminu odbioru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wybranych ulic w stosunku do roku 2020</w:t>
      </w:r>
      <w:r w:rsidRPr="009035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50B5" w:rsidRDefault="002550B5" w:rsidP="002550B5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UWAGA! Terminy odbioru z pogrubioną czcionką uwzględniają zmiany terminu odbioru wynikające z wypadających dni świątecznych. </w:t>
      </w:r>
    </w:p>
    <w:p w:rsidR="002550B5" w:rsidRPr="00D72466" w:rsidRDefault="002550B5" w:rsidP="002550B5">
      <w:pPr>
        <w:pStyle w:val="Stopk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66">
        <w:rPr>
          <w:rFonts w:ascii="Times New Roman" w:eastAsia="Times New Roman" w:hAnsi="Times New Roman" w:cs="Times New Roman"/>
          <w:sz w:val="24"/>
          <w:szCs w:val="24"/>
        </w:rPr>
        <w:t xml:space="preserve">Zmieszane odpady komunalne winny być gromadzone w specjalnie przystosowanych do tego celu przykrywanych pojemnikach, które winny spełniać wymogi techniczne, pozwalające na ich opróżnienie przy użyciu specjalistycznego sprzętu (śmieciarki) przedsiębiorcy odbierającego odpady od właścicieli nieruchomości. </w:t>
      </w:r>
    </w:p>
    <w:p w:rsidR="002550B5" w:rsidRPr="00E01EA5" w:rsidRDefault="002550B5" w:rsidP="002550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EE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dniu odbioru odpadów pojemniki</w:t>
      </w:r>
      <w:r w:rsidRPr="00355EEA">
        <w:rPr>
          <w:rFonts w:ascii="Times New Roman" w:hAnsi="Times New Roman" w:cs="Times New Roman"/>
          <w:sz w:val="24"/>
          <w:szCs w:val="24"/>
        </w:rPr>
        <w:t xml:space="preserve"> na odpady należy ustawić na nieruchomości w miejscu wyodrębnionym, dostępnym dla pracowników przedsiębiorcy odbierającego odpady bezpośrednio od pasa drogowego bez konieczności wejścia pracowników przedsiębiorcy na posesję lub należy wystawić je przed posesję w sposób nieutrudniający prz</w:t>
      </w:r>
      <w:r>
        <w:rPr>
          <w:rFonts w:ascii="Times New Roman" w:hAnsi="Times New Roman" w:cs="Times New Roman"/>
          <w:sz w:val="24"/>
          <w:szCs w:val="24"/>
        </w:rPr>
        <w:t>ejścia lub przejazdu. Pojemniki</w:t>
      </w:r>
      <w:r w:rsidRPr="00355EEA">
        <w:rPr>
          <w:rFonts w:ascii="Times New Roman" w:hAnsi="Times New Roman" w:cs="Times New Roman"/>
          <w:sz w:val="24"/>
          <w:szCs w:val="24"/>
        </w:rPr>
        <w:t xml:space="preserve"> można wystawić przed posesję co najwyżej na jeden dzień przed terminem ich odbioru zgodnym z ustalonym harmonogramem, jednak nie później niż </w:t>
      </w:r>
      <w:r>
        <w:rPr>
          <w:rFonts w:ascii="Times New Roman" w:hAnsi="Times New Roman" w:cs="Times New Roman"/>
          <w:sz w:val="24"/>
          <w:szCs w:val="24"/>
        </w:rPr>
        <w:t>do godziny 7.00 w dniu odbioru.</w:t>
      </w:r>
    </w:p>
    <w:p w:rsidR="007B6E8B" w:rsidRPr="00D55F5F" w:rsidRDefault="007B6E8B" w:rsidP="00D55F5F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7B6E8B" w:rsidRPr="00D55F5F" w:rsidSect="00C66BF0">
      <w:pgSz w:w="23814" w:h="16839" w:orient="landscape" w:code="8"/>
      <w:pgMar w:top="284" w:right="720" w:bottom="0" w:left="426" w:header="142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84" w:rsidRDefault="00947184" w:rsidP="00722008">
      <w:pPr>
        <w:spacing w:after="0" w:line="240" w:lineRule="auto"/>
      </w:pPr>
      <w:r>
        <w:separator/>
      </w:r>
    </w:p>
  </w:endnote>
  <w:endnote w:type="continuationSeparator" w:id="0">
    <w:p w:rsidR="00947184" w:rsidRDefault="00947184" w:rsidP="0072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84" w:rsidRDefault="00947184" w:rsidP="00722008">
      <w:pPr>
        <w:spacing w:after="0" w:line="240" w:lineRule="auto"/>
      </w:pPr>
      <w:r>
        <w:separator/>
      </w:r>
    </w:p>
  </w:footnote>
  <w:footnote w:type="continuationSeparator" w:id="0">
    <w:p w:rsidR="00947184" w:rsidRDefault="00947184" w:rsidP="0072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2D0"/>
    <w:multiLevelType w:val="hybridMultilevel"/>
    <w:tmpl w:val="28EE9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2EC9"/>
    <w:multiLevelType w:val="hybridMultilevel"/>
    <w:tmpl w:val="271A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B2B5F"/>
    <w:multiLevelType w:val="hybridMultilevel"/>
    <w:tmpl w:val="5A34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843F0"/>
    <w:multiLevelType w:val="hybridMultilevel"/>
    <w:tmpl w:val="38F45F1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88D7233"/>
    <w:multiLevelType w:val="hybridMultilevel"/>
    <w:tmpl w:val="913C2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B3430"/>
    <w:multiLevelType w:val="hybridMultilevel"/>
    <w:tmpl w:val="A6DE3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421C"/>
    <w:multiLevelType w:val="hybridMultilevel"/>
    <w:tmpl w:val="F84AF3B0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C2"/>
    <w:rsid w:val="00006336"/>
    <w:rsid w:val="000106DD"/>
    <w:rsid w:val="000213DE"/>
    <w:rsid w:val="00022598"/>
    <w:rsid w:val="000270F8"/>
    <w:rsid w:val="000320B8"/>
    <w:rsid w:val="000462AA"/>
    <w:rsid w:val="00051302"/>
    <w:rsid w:val="0005285A"/>
    <w:rsid w:val="00056266"/>
    <w:rsid w:val="00081BBC"/>
    <w:rsid w:val="00082F65"/>
    <w:rsid w:val="000839D5"/>
    <w:rsid w:val="0008497C"/>
    <w:rsid w:val="000859D4"/>
    <w:rsid w:val="000A4CDF"/>
    <w:rsid w:val="000B3BAC"/>
    <w:rsid w:val="000B3D63"/>
    <w:rsid w:val="000B51BC"/>
    <w:rsid w:val="000C3D91"/>
    <w:rsid w:val="000C4907"/>
    <w:rsid w:val="000C51A6"/>
    <w:rsid w:val="000E58C2"/>
    <w:rsid w:val="000F0AE5"/>
    <w:rsid w:val="000F19B0"/>
    <w:rsid w:val="000F6A6B"/>
    <w:rsid w:val="0010105D"/>
    <w:rsid w:val="001025D5"/>
    <w:rsid w:val="00106FDF"/>
    <w:rsid w:val="0011204D"/>
    <w:rsid w:val="00130294"/>
    <w:rsid w:val="00147050"/>
    <w:rsid w:val="00147815"/>
    <w:rsid w:val="001524B1"/>
    <w:rsid w:val="0016538C"/>
    <w:rsid w:val="00165701"/>
    <w:rsid w:val="00175F3C"/>
    <w:rsid w:val="00193900"/>
    <w:rsid w:val="001953DB"/>
    <w:rsid w:val="0019767E"/>
    <w:rsid w:val="001A12DA"/>
    <w:rsid w:val="001A32F5"/>
    <w:rsid w:val="001B3868"/>
    <w:rsid w:val="001D17BC"/>
    <w:rsid w:val="001D23DE"/>
    <w:rsid w:val="00201D39"/>
    <w:rsid w:val="00204EC4"/>
    <w:rsid w:val="0021654D"/>
    <w:rsid w:val="00222B12"/>
    <w:rsid w:val="00224CE6"/>
    <w:rsid w:val="002277D6"/>
    <w:rsid w:val="002346B3"/>
    <w:rsid w:val="00241FAD"/>
    <w:rsid w:val="002509AB"/>
    <w:rsid w:val="00251D6E"/>
    <w:rsid w:val="002550B5"/>
    <w:rsid w:val="002606A6"/>
    <w:rsid w:val="00262864"/>
    <w:rsid w:val="00267B1D"/>
    <w:rsid w:val="002764B4"/>
    <w:rsid w:val="002822D1"/>
    <w:rsid w:val="0028288E"/>
    <w:rsid w:val="00287F2A"/>
    <w:rsid w:val="00293F94"/>
    <w:rsid w:val="00297930"/>
    <w:rsid w:val="002E1FAE"/>
    <w:rsid w:val="002E749F"/>
    <w:rsid w:val="002F1C76"/>
    <w:rsid w:val="002F27A7"/>
    <w:rsid w:val="00302041"/>
    <w:rsid w:val="00302E62"/>
    <w:rsid w:val="00305A59"/>
    <w:rsid w:val="00315A92"/>
    <w:rsid w:val="003363EA"/>
    <w:rsid w:val="00337CF7"/>
    <w:rsid w:val="00374E32"/>
    <w:rsid w:val="003823AD"/>
    <w:rsid w:val="003923AE"/>
    <w:rsid w:val="00392DEB"/>
    <w:rsid w:val="003A5B56"/>
    <w:rsid w:val="003C1308"/>
    <w:rsid w:val="003C1E02"/>
    <w:rsid w:val="003C6A4D"/>
    <w:rsid w:val="003C7670"/>
    <w:rsid w:val="003D4CBC"/>
    <w:rsid w:val="003E7F00"/>
    <w:rsid w:val="003F7409"/>
    <w:rsid w:val="004235E7"/>
    <w:rsid w:val="00423E3F"/>
    <w:rsid w:val="00426076"/>
    <w:rsid w:val="00432976"/>
    <w:rsid w:val="00440DDA"/>
    <w:rsid w:val="004419B9"/>
    <w:rsid w:val="00446BFB"/>
    <w:rsid w:val="00447A70"/>
    <w:rsid w:val="004507E6"/>
    <w:rsid w:val="004852DD"/>
    <w:rsid w:val="00496E75"/>
    <w:rsid w:val="004A2407"/>
    <w:rsid w:val="004A7369"/>
    <w:rsid w:val="004B4269"/>
    <w:rsid w:val="004D5976"/>
    <w:rsid w:val="004E0109"/>
    <w:rsid w:val="004E3CA8"/>
    <w:rsid w:val="004E6480"/>
    <w:rsid w:val="004F1168"/>
    <w:rsid w:val="004F2449"/>
    <w:rsid w:val="004F3571"/>
    <w:rsid w:val="005273F8"/>
    <w:rsid w:val="00531557"/>
    <w:rsid w:val="00536170"/>
    <w:rsid w:val="00562827"/>
    <w:rsid w:val="005743FE"/>
    <w:rsid w:val="005905DC"/>
    <w:rsid w:val="00591EE6"/>
    <w:rsid w:val="005A1938"/>
    <w:rsid w:val="005A3428"/>
    <w:rsid w:val="005A451F"/>
    <w:rsid w:val="005D150F"/>
    <w:rsid w:val="005E2DEF"/>
    <w:rsid w:val="005F02B8"/>
    <w:rsid w:val="00603181"/>
    <w:rsid w:val="006040C6"/>
    <w:rsid w:val="006110DE"/>
    <w:rsid w:val="0063361B"/>
    <w:rsid w:val="00633C09"/>
    <w:rsid w:val="00634A0F"/>
    <w:rsid w:val="00656E9C"/>
    <w:rsid w:val="00663664"/>
    <w:rsid w:val="00664AEF"/>
    <w:rsid w:val="00671C94"/>
    <w:rsid w:val="00673185"/>
    <w:rsid w:val="00691A7F"/>
    <w:rsid w:val="006953E5"/>
    <w:rsid w:val="006A1842"/>
    <w:rsid w:val="006A4588"/>
    <w:rsid w:val="006A6DD8"/>
    <w:rsid w:val="006C1BD0"/>
    <w:rsid w:val="006C34BC"/>
    <w:rsid w:val="006C420A"/>
    <w:rsid w:val="006D0E18"/>
    <w:rsid w:val="006D1629"/>
    <w:rsid w:val="006D5D4F"/>
    <w:rsid w:val="006F33EB"/>
    <w:rsid w:val="006F62C5"/>
    <w:rsid w:val="007002A4"/>
    <w:rsid w:val="00707954"/>
    <w:rsid w:val="007177B5"/>
    <w:rsid w:val="00720AD0"/>
    <w:rsid w:val="00722008"/>
    <w:rsid w:val="00723EC6"/>
    <w:rsid w:val="007425E3"/>
    <w:rsid w:val="00762ADA"/>
    <w:rsid w:val="00765597"/>
    <w:rsid w:val="0078625C"/>
    <w:rsid w:val="007902F7"/>
    <w:rsid w:val="00792FA5"/>
    <w:rsid w:val="00795648"/>
    <w:rsid w:val="007957F9"/>
    <w:rsid w:val="00796F89"/>
    <w:rsid w:val="007A2485"/>
    <w:rsid w:val="007A777F"/>
    <w:rsid w:val="007A7F08"/>
    <w:rsid w:val="007B0D13"/>
    <w:rsid w:val="007B36DF"/>
    <w:rsid w:val="007B4685"/>
    <w:rsid w:val="007B6E8B"/>
    <w:rsid w:val="007D227E"/>
    <w:rsid w:val="00810656"/>
    <w:rsid w:val="0081430B"/>
    <w:rsid w:val="008162C4"/>
    <w:rsid w:val="0082057B"/>
    <w:rsid w:val="00833A24"/>
    <w:rsid w:val="0084092F"/>
    <w:rsid w:val="0084700E"/>
    <w:rsid w:val="008519F5"/>
    <w:rsid w:val="00855760"/>
    <w:rsid w:val="00856033"/>
    <w:rsid w:val="008666B6"/>
    <w:rsid w:val="00885F14"/>
    <w:rsid w:val="008A13A1"/>
    <w:rsid w:val="008C209D"/>
    <w:rsid w:val="008C78D4"/>
    <w:rsid w:val="008E5FCA"/>
    <w:rsid w:val="0091255D"/>
    <w:rsid w:val="009259F7"/>
    <w:rsid w:val="00934CE7"/>
    <w:rsid w:val="00935FE3"/>
    <w:rsid w:val="00937D05"/>
    <w:rsid w:val="00941B84"/>
    <w:rsid w:val="0094378F"/>
    <w:rsid w:val="00945A11"/>
    <w:rsid w:val="00947184"/>
    <w:rsid w:val="00947DA6"/>
    <w:rsid w:val="00952D65"/>
    <w:rsid w:val="009628C8"/>
    <w:rsid w:val="009629B6"/>
    <w:rsid w:val="009666C2"/>
    <w:rsid w:val="00970EFC"/>
    <w:rsid w:val="009725E3"/>
    <w:rsid w:val="009801E7"/>
    <w:rsid w:val="009849ED"/>
    <w:rsid w:val="009B342A"/>
    <w:rsid w:val="009F2CF7"/>
    <w:rsid w:val="00A01D9A"/>
    <w:rsid w:val="00A04CCC"/>
    <w:rsid w:val="00A16A1C"/>
    <w:rsid w:val="00A445A0"/>
    <w:rsid w:val="00A52CD9"/>
    <w:rsid w:val="00A56315"/>
    <w:rsid w:val="00A72071"/>
    <w:rsid w:val="00A720BA"/>
    <w:rsid w:val="00A74EFC"/>
    <w:rsid w:val="00A77548"/>
    <w:rsid w:val="00A86C04"/>
    <w:rsid w:val="00AB4F2E"/>
    <w:rsid w:val="00AC0155"/>
    <w:rsid w:val="00AC2E5C"/>
    <w:rsid w:val="00AC6BBE"/>
    <w:rsid w:val="00AE0BDF"/>
    <w:rsid w:val="00AE2504"/>
    <w:rsid w:val="00AF1DBF"/>
    <w:rsid w:val="00AF491D"/>
    <w:rsid w:val="00AF4969"/>
    <w:rsid w:val="00B100B0"/>
    <w:rsid w:val="00B13954"/>
    <w:rsid w:val="00B148E4"/>
    <w:rsid w:val="00B21280"/>
    <w:rsid w:val="00B22F86"/>
    <w:rsid w:val="00B26A93"/>
    <w:rsid w:val="00B30108"/>
    <w:rsid w:val="00B34339"/>
    <w:rsid w:val="00B4078A"/>
    <w:rsid w:val="00B7423F"/>
    <w:rsid w:val="00B85EC1"/>
    <w:rsid w:val="00B936EF"/>
    <w:rsid w:val="00B9616B"/>
    <w:rsid w:val="00BA0F76"/>
    <w:rsid w:val="00BB3332"/>
    <w:rsid w:val="00BB7D88"/>
    <w:rsid w:val="00C41121"/>
    <w:rsid w:val="00C46050"/>
    <w:rsid w:val="00C460A0"/>
    <w:rsid w:val="00C60EBB"/>
    <w:rsid w:val="00C61D2C"/>
    <w:rsid w:val="00C66BF0"/>
    <w:rsid w:val="00C80752"/>
    <w:rsid w:val="00C97CC8"/>
    <w:rsid w:val="00CA09E5"/>
    <w:rsid w:val="00CA3054"/>
    <w:rsid w:val="00CB5920"/>
    <w:rsid w:val="00CB69D4"/>
    <w:rsid w:val="00CD0EFD"/>
    <w:rsid w:val="00D00CDC"/>
    <w:rsid w:val="00D119EA"/>
    <w:rsid w:val="00D15CAB"/>
    <w:rsid w:val="00D22874"/>
    <w:rsid w:val="00D22F03"/>
    <w:rsid w:val="00D317B8"/>
    <w:rsid w:val="00D328BF"/>
    <w:rsid w:val="00D35025"/>
    <w:rsid w:val="00D36413"/>
    <w:rsid w:val="00D46455"/>
    <w:rsid w:val="00D47E78"/>
    <w:rsid w:val="00D55F5F"/>
    <w:rsid w:val="00D61442"/>
    <w:rsid w:val="00D62202"/>
    <w:rsid w:val="00D6268F"/>
    <w:rsid w:val="00D645C4"/>
    <w:rsid w:val="00D84E60"/>
    <w:rsid w:val="00D9510E"/>
    <w:rsid w:val="00DA0755"/>
    <w:rsid w:val="00DB4347"/>
    <w:rsid w:val="00DB445D"/>
    <w:rsid w:val="00DC21BC"/>
    <w:rsid w:val="00DD3CAA"/>
    <w:rsid w:val="00E103BF"/>
    <w:rsid w:val="00E10857"/>
    <w:rsid w:val="00E12002"/>
    <w:rsid w:val="00E344D1"/>
    <w:rsid w:val="00E35C3A"/>
    <w:rsid w:val="00E3783D"/>
    <w:rsid w:val="00E41C35"/>
    <w:rsid w:val="00E46BBA"/>
    <w:rsid w:val="00E519D3"/>
    <w:rsid w:val="00E524FB"/>
    <w:rsid w:val="00E626BB"/>
    <w:rsid w:val="00E656F5"/>
    <w:rsid w:val="00E65B04"/>
    <w:rsid w:val="00E767A0"/>
    <w:rsid w:val="00E85A2B"/>
    <w:rsid w:val="00E86270"/>
    <w:rsid w:val="00E913C2"/>
    <w:rsid w:val="00EB30F1"/>
    <w:rsid w:val="00EB3E69"/>
    <w:rsid w:val="00EC7427"/>
    <w:rsid w:val="00EC77DE"/>
    <w:rsid w:val="00ED0229"/>
    <w:rsid w:val="00ED60E6"/>
    <w:rsid w:val="00EE15F4"/>
    <w:rsid w:val="00F13C2B"/>
    <w:rsid w:val="00F1417D"/>
    <w:rsid w:val="00F22E48"/>
    <w:rsid w:val="00F34B72"/>
    <w:rsid w:val="00F5360D"/>
    <w:rsid w:val="00F677DC"/>
    <w:rsid w:val="00F86654"/>
    <w:rsid w:val="00F90E9A"/>
    <w:rsid w:val="00FA1581"/>
    <w:rsid w:val="00FA3358"/>
    <w:rsid w:val="00FA4059"/>
    <w:rsid w:val="00FB3834"/>
    <w:rsid w:val="00FC3CA0"/>
    <w:rsid w:val="00FD0BF9"/>
    <w:rsid w:val="00FE0CAF"/>
    <w:rsid w:val="00FF20B6"/>
    <w:rsid w:val="00FF4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3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13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008"/>
  </w:style>
  <w:style w:type="paragraph" w:styleId="Stopka">
    <w:name w:val="footer"/>
    <w:basedOn w:val="Normalny"/>
    <w:link w:val="StopkaZnak"/>
    <w:uiPriority w:val="99"/>
    <w:unhideWhenUsed/>
    <w:rsid w:val="007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008"/>
  </w:style>
  <w:style w:type="table" w:styleId="Tabela-Siatka">
    <w:name w:val="Table Grid"/>
    <w:basedOn w:val="Standardowy"/>
    <w:uiPriority w:val="59"/>
    <w:rsid w:val="004E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3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13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008"/>
  </w:style>
  <w:style w:type="paragraph" w:styleId="Stopka">
    <w:name w:val="footer"/>
    <w:basedOn w:val="Normalny"/>
    <w:link w:val="StopkaZnak"/>
    <w:uiPriority w:val="99"/>
    <w:unhideWhenUsed/>
    <w:rsid w:val="0072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008"/>
  </w:style>
  <w:style w:type="table" w:styleId="Tabela-Siatka">
    <w:name w:val="Table Grid"/>
    <w:basedOn w:val="Standardowy"/>
    <w:uiPriority w:val="59"/>
    <w:rsid w:val="004E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3B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1C2A-A4A6-4ECC-B72F-33944505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1937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Senwicka</dc:creator>
  <cp:lastModifiedBy>Pranga-Cyman Marzena</cp:lastModifiedBy>
  <cp:revision>2</cp:revision>
  <cp:lastPrinted>2020-12-23T10:12:00Z</cp:lastPrinted>
  <dcterms:created xsi:type="dcterms:W3CDTF">2020-12-23T10:38:00Z</dcterms:created>
  <dcterms:modified xsi:type="dcterms:W3CDTF">2020-12-23T10:38:00Z</dcterms:modified>
</cp:coreProperties>
</file>