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F" w:rsidRDefault="00B375AE" w:rsidP="00C0443D">
      <w:pPr>
        <w:spacing w:line="360" w:lineRule="auto"/>
        <w:jc w:val="center"/>
      </w:pPr>
      <w:r>
        <w:t>U</w:t>
      </w:r>
      <w:r w:rsidR="00C0443D">
        <w:t>chwała</w:t>
      </w:r>
      <w:r w:rsidR="00EE4B46">
        <w:t xml:space="preserve"> </w:t>
      </w:r>
      <w:r w:rsidR="00C0443D">
        <w:t>nr</w:t>
      </w:r>
      <w:r w:rsidR="00EE4B46">
        <w:t xml:space="preserve"> ……………………………</w:t>
      </w:r>
    </w:p>
    <w:p w:rsidR="00EE4B46" w:rsidRDefault="00EE4B46" w:rsidP="00C0443D">
      <w:pPr>
        <w:spacing w:line="360" w:lineRule="auto"/>
        <w:jc w:val="center"/>
      </w:pPr>
      <w:r>
        <w:t>R</w:t>
      </w:r>
      <w:r w:rsidR="00C0443D">
        <w:t>ady</w:t>
      </w:r>
      <w:r>
        <w:t xml:space="preserve"> M</w:t>
      </w:r>
      <w:r w:rsidR="00C0443D">
        <w:t>iejskiej</w:t>
      </w:r>
      <w:r>
        <w:t xml:space="preserve"> R</w:t>
      </w:r>
      <w:r w:rsidR="00C0443D">
        <w:t>umi</w:t>
      </w:r>
    </w:p>
    <w:p w:rsidR="00EE4B46" w:rsidRDefault="00C0443D" w:rsidP="00C0443D">
      <w:pPr>
        <w:spacing w:line="360" w:lineRule="auto"/>
        <w:jc w:val="center"/>
      </w:pPr>
      <w:r>
        <w:t>z dnia</w:t>
      </w:r>
      <w:r w:rsidR="008C1D40">
        <w:t xml:space="preserve"> ………………………………</w:t>
      </w:r>
    </w:p>
    <w:p w:rsidR="00EE4B46" w:rsidRDefault="00EE4B46" w:rsidP="00EE4B46">
      <w:pPr>
        <w:jc w:val="center"/>
      </w:pPr>
    </w:p>
    <w:p w:rsidR="00EE4B46" w:rsidRDefault="00EE4B46" w:rsidP="00EE4B46">
      <w:pPr>
        <w:jc w:val="center"/>
      </w:pPr>
    </w:p>
    <w:p w:rsidR="00C677A3" w:rsidRDefault="00C677A3" w:rsidP="00EE4B46">
      <w:pPr>
        <w:jc w:val="center"/>
      </w:pPr>
    </w:p>
    <w:p w:rsidR="00C677A3" w:rsidRDefault="00C677A3" w:rsidP="00EE4B46">
      <w:pPr>
        <w:jc w:val="center"/>
      </w:pPr>
    </w:p>
    <w:p w:rsidR="00C677A3" w:rsidRPr="008C1D40" w:rsidRDefault="00AF2718" w:rsidP="00C677A3">
      <w:pPr>
        <w:jc w:val="both"/>
      </w:pPr>
      <w:r>
        <w:t>w sprawie zmiany u</w:t>
      </w:r>
      <w:r w:rsidR="00EE4B46" w:rsidRPr="008C1D40">
        <w:t>chwały Nr VIII/66/2015 z dnia 30 kwietnia 2015 r.</w:t>
      </w:r>
      <w:r w:rsidR="003E3160" w:rsidRPr="008C1D40">
        <w:t xml:space="preserve"> w sprawie wprowadzenia </w:t>
      </w:r>
      <w:r w:rsidR="00C677A3" w:rsidRPr="008C1D40">
        <w:t>programu „Rumska Karta Dużej Rodziny”</w:t>
      </w:r>
      <w:r w:rsidR="003E3160" w:rsidRPr="008C1D40">
        <w:t xml:space="preserve">  </w:t>
      </w:r>
    </w:p>
    <w:p w:rsidR="00C677A3" w:rsidRDefault="00C677A3" w:rsidP="00C677A3">
      <w:pPr>
        <w:jc w:val="both"/>
        <w:rPr>
          <w:b/>
        </w:rPr>
      </w:pPr>
    </w:p>
    <w:p w:rsidR="00C677A3" w:rsidRDefault="00C677A3" w:rsidP="00C677A3">
      <w:pPr>
        <w:jc w:val="both"/>
        <w:rPr>
          <w:b/>
        </w:rPr>
      </w:pPr>
    </w:p>
    <w:p w:rsidR="00BE158D" w:rsidRDefault="00C677A3" w:rsidP="00C677A3">
      <w:pPr>
        <w:jc w:val="both"/>
      </w:pPr>
      <w:r>
        <w:t xml:space="preserve">Na podstawie art. 18 ust. 1 z dnia 8 marca 1990 </w:t>
      </w:r>
      <w:r w:rsidR="005A1226">
        <w:t xml:space="preserve">o samorządzie gminnym </w:t>
      </w:r>
      <w:r w:rsidR="00B375AE">
        <w:br/>
      </w:r>
      <w:r w:rsidR="005A1226">
        <w:t>(Dz. U z 201</w:t>
      </w:r>
      <w:r w:rsidR="00E64D95">
        <w:t>6</w:t>
      </w:r>
      <w:r w:rsidR="005A1226">
        <w:t xml:space="preserve"> r., poz. </w:t>
      </w:r>
      <w:r w:rsidR="00E64D95">
        <w:t>446</w:t>
      </w:r>
      <w:r w:rsidR="005A1226">
        <w:t xml:space="preserve"> z </w:t>
      </w:r>
      <w:proofErr w:type="spellStart"/>
      <w:r w:rsidR="005A1226">
        <w:t>późn</w:t>
      </w:r>
      <w:proofErr w:type="spellEnd"/>
      <w:r w:rsidR="005A1226">
        <w:t xml:space="preserve">. zm.) w </w:t>
      </w:r>
      <w:r w:rsidR="00BE158D">
        <w:t>związku z</w:t>
      </w:r>
      <w:r w:rsidR="005A1226">
        <w:t xml:space="preserve"> art. 17 ust. 2 pkt 4 i art. 110 ust. 10 </w:t>
      </w:r>
      <w:r w:rsidR="00BE158D">
        <w:t xml:space="preserve">ustawy </w:t>
      </w:r>
      <w:r w:rsidR="00BE158D">
        <w:br/>
        <w:t xml:space="preserve">z dnia 12 marca 2004 r. o </w:t>
      </w:r>
      <w:r w:rsidR="00E64D95">
        <w:t>pomocy społecznej (Dz. U. z 2016</w:t>
      </w:r>
      <w:r w:rsidR="00BE158D">
        <w:t xml:space="preserve"> r., poz. </w:t>
      </w:r>
      <w:r w:rsidR="00E64D95">
        <w:t>930</w:t>
      </w:r>
      <w:r w:rsidR="00BE158D">
        <w:t xml:space="preserve"> z </w:t>
      </w:r>
      <w:proofErr w:type="spellStart"/>
      <w:r w:rsidR="00BE158D">
        <w:t>późn</w:t>
      </w:r>
      <w:proofErr w:type="spellEnd"/>
      <w:r w:rsidR="00BE158D">
        <w:t xml:space="preserve">. zm.) </w:t>
      </w:r>
      <w:r w:rsidR="00BE158D">
        <w:br/>
        <w:t xml:space="preserve">Rada Miejska Rumi </w:t>
      </w:r>
      <w:r w:rsidR="00E64D95">
        <w:t>uchwala, co następuje:</w:t>
      </w:r>
    </w:p>
    <w:p w:rsidR="00E64D95" w:rsidRDefault="00E64D95" w:rsidP="00C677A3">
      <w:pPr>
        <w:jc w:val="both"/>
      </w:pPr>
    </w:p>
    <w:p w:rsidR="00BE158D" w:rsidRDefault="00E64D95" w:rsidP="00B6390D">
      <w:pPr>
        <w:jc w:val="center"/>
        <w:rPr>
          <w:b/>
        </w:rPr>
      </w:pPr>
      <w:r w:rsidRPr="00D02BBF">
        <w:rPr>
          <w:b/>
        </w:rPr>
        <w:t>§ 1.</w:t>
      </w:r>
    </w:p>
    <w:p w:rsidR="008C1D40" w:rsidRPr="00D02BBF" w:rsidRDefault="008C1D40" w:rsidP="00B6390D">
      <w:pPr>
        <w:jc w:val="center"/>
        <w:rPr>
          <w:b/>
        </w:rPr>
      </w:pPr>
    </w:p>
    <w:p w:rsidR="008C1D40" w:rsidRDefault="008C1D40" w:rsidP="00C677A3">
      <w:pPr>
        <w:jc w:val="both"/>
      </w:pPr>
      <w:r>
        <w:t>W</w:t>
      </w:r>
      <w:r w:rsidR="00AF2718">
        <w:t xml:space="preserve"> u</w:t>
      </w:r>
      <w:r>
        <w:t xml:space="preserve">chwale </w:t>
      </w:r>
      <w:r w:rsidR="00BE158D" w:rsidRPr="00BE158D">
        <w:t>§</w:t>
      </w:r>
      <w:r w:rsidR="00BE158D">
        <w:t xml:space="preserve"> </w:t>
      </w:r>
      <w:r>
        <w:t xml:space="preserve">1 nr VIII/66/2015 z dnia 30 kwietnia 2015 r. w sprawie wprowadzenia </w:t>
      </w:r>
      <w:r>
        <w:br/>
        <w:t>Programu „Rumska Karta Dużej Rodziny” wprowadza się następujące zmiany:</w:t>
      </w:r>
      <w:r w:rsidR="003C396F">
        <w:t xml:space="preserve"> </w:t>
      </w:r>
    </w:p>
    <w:p w:rsidR="008C1D40" w:rsidRDefault="00AF2718" w:rsidP="00C0443D">
      <w:pPr>
        <w:tabs>
          <w:tab w:val="left" w:pos="284"/>
        </w:tabs>
        <w:jc w:val="both"/>
      </w:pPr>
      <w:r>
        <w:t>1)</w:t>
      </w:r>
      <w:r>
        <w:tab/>
      </w:r>
      <w:r w:rsidR="008C1D40" w:rsidRPr="00B6390D">
        <w:t>§</w:t>
      </w:r>
      <w:r w:rsidR="00C0443D">
        <w:t xml:space="preserve"> </w:t>
      </w:r>
      <w:r w:rsidR="008C1D40">
        <w:t xml:space="preserve">4 uchwały otrzymuje brzmienie: „Wprowadza się Rumską Kartę Dużej Rodziny” </w:t>
      </w:r>
      <w:r w:rsidR="009C149E">
        <w:br/>
      </w:r>
      <w:r>
        <w:t xml:space="preserve">     </w:t>
      </w:r>
      <w:r w:rsidR="008C1D40">
        <w:t>– dla rodzin z trojgiem i więcej dzieci”</w:t>
      </w:r>
    </w:p>
    <w:p w:rsidR="00B6390D" w:rsidRDefault="008C1D40" w:rsidP="00AF2718">
      <w:pPr>
        <w:tabs>
          <w:tab w:val="left" w:pos="284"/>
        </w:tabs>
        <w:jc w:val="both"/>
      </w:pPr>
      <w:r>
        <w:t>2)</w:t>
      </w:r>
      <w:r w:rsidR="00B6390D">
        <w:t xml:space="preserve"> </w:t>
      </w:r>
      <w:r w:rsidR="00AF2718">
        <w:tab/>
      </w:r>
      <w:r w:rsidR="00B6390D" w:rsidRPr="00B6390D">
        <w:t>§ 5</w:t>
      </w:r>
      <w:r w:rsidR="00B6390D">
        <w:t xml:space="preserve"> ust. 3 otrzymuje brzmienie:</w:t>
      </w:r>
    </w:p>
    <w:p w:rsidR="00B6390D" w:rsidRPr="00B6390D" w:rsidRDefault="00B6390D" w:rsidP="00AF2718">
      <w:pPr>
        <w:tabs>
          <w:tab w:val="left" w:pos="284"/>
          <w:tab w:val="left" w:pos="567"/>
        </w:tabs>
        <w:ind w:left="284"/>
        <w:jc w:val="both"/>
      </w:pPr>
      <w:r>
        <w:t>„Karta jest imienna i zawiera: imię, nazwisko członka rodziny wielodzietnej, numer karty, datę ważności.”</w:t>
      </w:r>
      <w:r w:rsidRPr="00B6390D">
        <w:t xml:space="preserve"> </w:t>
      </w:r>
    </w:p>
    <w:p w:rsidR="00B6390D" w:rsidRDefault="00B6390D" w:rsidP="00B6390D">
      <w:pPr>
        <w:jc w:val="center"/>
        <w:rPr>
          <w:b/>
        </w:rPr>
      </w:pPr>
      <w:r w:rsidRPr="00E64D95">
        <w:rPr>
          <w:b/>
        </w:rPr>
        <w:t>§</w:t>
      </w:r>
      <w:r>
        <w:rPr>
          <w:b/>
        </w:rPr>
        <w:t xml:space="preserve"> 3</w:t>
      </w:r>
      <w:r w:rsidRPr="00E64D95">
        <w:rPr>
          <w:b/>
        </w:rPr>
        <w:t>.</w:t>
      </w:r>
    </w:p>
    <w:p w:rsidR="00E64D95" w:rsidRDefault="00E64D95" w:rsidP="00E64D95">
      <w:pPr>
        <w:jc w:val="center"/>
        <w:rPr>
          <w:b/>
        </w:rPr>
      </w:pPr>
    </w:p>
    <w:p w:rsidR="00E64D95" w:rsidRDefault="00E64D95" w:rsidP="00E64D95">
      <w:pPr>
        <w:jc w:val="both"/>
      </w:pPr>
      <w:r w:rsidRPr="00E64D95">
        <w:t xml:space="preserve">Wykonanie </w:t>
      </w:r>
      <w:r w:rsidR="00AF2718">
        <w:t>u</w:t>
      </w:r>
      <w:r>
        <w:t>chwały powierza się Burmistrzowi Miasta Rumia.</w:t>
      </w:r>
    </w:p>
    <w:p w:rsidR="00E64D95" w:rsidRDefault="00E64D95" w:rsidP="00E64D95">
      <w:pPr>
        <w:jc w:val="both"/>
      </w:pPr>
    </w:p>
    <w:p w:rsidR="00E64D95" w:rsidRDefault="00E64D95" w:rsidP="00E64D95">
      <w:pPr>
        <w:jc w:val="center"/>
        <w:rPr>
          <w:b/>
        </w:rPr>
      </w:pPr>
      <w:r w:rsidRPr="00E64D95">
        <w:rPr>
          <w:b/>
        </w:rPr>
        <w:t>§</w:t>
      </w:r>
      <w:r w:rsidR="00B6390D">
        <w:rPr>
          <w:b/>
        </w:rPr>
        <w:t xml:space="preserve"> 4</w:t>
      </w:r>
      <w:r>
        <w:rPr>
          <w:b/>
        </w:rPr>
        <w:t>.</w:t>
      </w:r>
    </w:p>
    <w:p w:rsidR="00E64D95" w:rsidRDefault="00E64D95" w:rsidP="00E64D95">
      <w:pPr>
        <w:jc w:val="both"/>
        <w:rPr>
          <w:b/>
        </w:rPr>
      </w:pPr>
    </w:p>
    <w:p w:rsidR="00E64D95" w:rsidRDefault="00E64D95" w:rsidP="00C677A3">
      <w:pPr>
        <w:jc w:val="both"/>
      </w:pPr>
      <w:r w:rsidRPr="00E64D95">
        <w:t xml:space="preserve">Uchwała </w:t>
      </w:r>
      <w:r w:rsidR="00AF2718">
        <w:t xml:space="preserve">wchodzi w życie po upływie 14 dni od dnia ogłoszenia w Dzienniku Urzędowym Województwa Pomorskiego. </w:t>
      </w:r>
    </w:p>
    <w:p w:rsidR="00AF2718" w:rsidRDefault="00AF2718" w:rsidP="00C677A3">
      <w:pPr>
        <w:jc w:val="both"/>
      </w:pPr>
    </w:p>
    <w:p w:rsidR="00BA11F0" w:rsidRDefault="00BA11F0" w:rsidP="00C677A3">
      <w:pPr>
        <w:jc w:val="both"/>
      </w:pPr>
    </w:p>
    <w:p w:rsidR="00BE158D" w:rsidRDefault="00BE158D" w:rsidP="00C677A3">
      <w:pPr>
        <w:jc w:val="both"/>
      </w:pPr>
    </w:p>
    <w:p w:rsidR="00BE158D" w:rsidRDefault="00BE158D" w:rsidP="00C677A3">
      <w:pPr>
        <w:jc w:val="both"/>
      </w:pPr>
    </w:p>
    <w:p w:rsidR="00E64D95" w:rsidRDefault="005A1226" w:rsidP="00C677A3">
      <w:pPr>
        <w:jc w:val="both"/>
        <w:rPr>
          <w:b/>
        </w:rPr>
      </w:pPr>
      <w:r>
        <w:t xml:space="preserve">   </w:t>
      </w:r>
      <w:r w:rsidR="003E3160" w:rsidRPr="00C677A3">
        <w:rPr>
          <w:b/>
        </w:rPr>
        <w:t xml:space="preserve">   </w:t>
      </w:r>
      <w:r w:rsidR="00EE4B46" w:rsidRPr="00C677A3">
        <w:rPr>
          <w:b/>
        </w:rPr>
        <w:t xml:space="preserve"> </w:t>
      </w:r>
    </w:p>
    <w:p w:rsidR="00EE4B46" w:rsidRDefault="00E64D95" w:rsidP="00E64D95">
      <w:pPr>
        <w:tabs>
          <w:tab w:val="left" w:pos="6060"/>
        </w:tabs>
      </w:pPr>
      <w:r>
        <w:tab/>
        <w:t xml:space="preserve">Przewodniczący </w:t>
      </w:r>
    </w:p>
    <w:p w:rsidR="00E64D95" w:rsidRDefault="00E64D95" w:rsidP="00E64D95">
      <w:pPr>
        <w:tabs>
          <w:tab w:val="left" w:pos="6060"/>
        </w:tabs>
      </w:pPr>
      <w:r>
        <w:t xml:space="preserve">                                                                                                Rady Miejskiej Rumi</w:t>
      </w:r>
    </w:p>
    <w:p w:rsidR="00E64D95" w:rsidRDefault="00E64D95" w:rsidP="00E64D95">
      <w:pPr>
        <w:tabs>
          <w:tab w:val="left" w:pos="6060"/>
        </w:tabs>
      </w:pPr>
    </w:p>
    <w:p w:rsidR="00E64D95" w:rsidRDefault="00E64D95" w:rsidP="00E64D95">
      <w:pPr>
        <w:tabs>
          <w:tab w:val="left" w:pos="6060"/>
        </w:tabs>
      </w:pPr>
    </w:p>
    <w:p w:rsidR="00B375AE" w:rsidRDefault="00E64D95" w:rsidP="00E64D95">
      <w:pPr>
        <w:tabs>
          <w:tab w:val="left" w:pos="6060"/>
        </w:tabs>
      </w:pPr>
      <w:r>
        <w:rPr>
          <w:b/>
        </w:rPr>
        <w:tab/>
      </w:r>
      <w:r w:rsidRPr="00B375AE">
        <w:t xml:space="preserve">  Ariel </w:t>
      </w:r>
      <w:proofErr w:type="spellStart"/>
      <w:r w:rsidRPr="00B375AE">
        <w:t>Sinicki</w:t>
      </w:r>
      <w:proofErr w:type="spellEnd"/>
    </w:p>
    <w:p w:rsidR="00B375AE" w:rsidRPr="00B375AE" w:rsidRDefault="00B375AE" w:rsidP="00B375AE"/>
    <w:p w:rsidR="00B375AE" w:rsidRPr="00B375AE" w:rsidRDefault="00B375AE" w:rsidP="00B375AE"/>
    <w:p w:rsidR="00B375AE" w:rsidRPr="00B375AE" w:rsidRDefault="00B375AE" w:rsidP="00B375AE"/>
    <w:p w:rsidR="00B375AE" w:rsidRPr="00B375AE" w:rsidRDefault="00B375AE" w:rsidP="00B375AE"/>
    <w:p w:rsidR="00B375AE" w:rsidRPr="00B375AE" w:rsidRDefault="00B375AE" w:rsidP="00B375AE"/>
    <w:p w:rsidR="00B375AE" w:rsidRPr="00B375AE" w:rsidRDefault="00B375AE" w:rsidP="00B375AE"/>
    <w:p w:rsidR="00B375AE" w:rsidRDefault="00B375AE" w:rsidP="00B375AE"/>
    <w:p w:rsidR="00B375AE" w:rsidRDefault="00B375AE" w:rsidP="00B375AE">
      <w:pPr>
        <w:tabs>
          <w:tab w:val="left" w:pos="6315"/>
        </w:tabs>
      </w:pPr>
      <w:r>
        <w:tab/>
      </w:r>
      <w:bookmarkStart w:id="0" w:name="_GoBack"/>
      <w:bookmarkEnd w:id="0"/>
    </w:p>
    <w:p w:rsidR="00B375AE" w:rsidRDefault="00B375AE" w:rsidP="00B375AE">
      <w:pPr>
        <w:tabs>
          <w:tab w:val="left" w:pos="6315"/>
        </w:tabs>
        <w:jc w:val="center"/>
      </w:pPr>
      <w:r>
        <w:t>UZASADNIENIE</w:t>
      </w:r>
    </w:p>
    <w:p w:rsidR="00B375AE" w:rsidRDefault="00B375AE" w:rsidP="00B375AE">
      <w:pPr>
        <w:tabs>
          <w:tab w:val="left" w:pos="6315"/>
        </w:tabs>
        <w:jc w:val="center"/>
      </w:pPr>
    </w:p>
    <w:p w:rsidR="00644742" w:rsidRDefault="00644742" w:rsidP="00B375AE">
      <w:pPr>
        <w:tabs>
          <w:tab w:val="left" w:pos="6315"/>
        </w:tabs>
        <w:jc w:val="center"/>
      </w:pPr>
    </w:p>
    <w:p w:rsidR="00A92FD5" w:rsidRPr="00B54841" w:rsidRDefault="00A92FD5" w:rsidP="00A92FD5">
      <w:pPr>
        <w:jc w:val="both"/>
        <w:rPr>
          <w:color w:val="000000"/>
        </w:rPr>
      </w:pPr>
      <w:r>
        <w:t>W dniu 30 kwietnia 2015</w:t>
      </w:r>
      <w:r w:rsidR="00AF2718">
        <w:t xml:space="preserve"> r. Rada Miejska Rumi przyjęła u</w:t>
      </w:r>
      <w:r>
        <w:t>chwałę Nr VIII/66/2015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br/>
      </w:r>
      <w:r w:rsidRPr="005E6873">
        <w:rPr>
          <w:color w:val="000000"/>
        </w:rPr>
        <w:t xml:space="preserve">w sprawie </w:t>
      </w:r>
      <w:r w:rsidRPr="00B54841">
        <w:rPr>
          <w:color w:val="000000"/>
        </w:rPr>
        <w:t>wprowadzenia programu „Rumska Karta Dużej Rodziny”.</w:t>
      </w:r>
    </w:p>
    <w:p w:rsidR="00A92FD5" w:rsidRDefault="00A92FD5" w:rsidP="00A92FD5">
      <w:pPr>
        <w:jc w:val="both"/>
      </w:pPr>
      <w:r w:rsidRPr="00B54841">
        <w:rPr>
          <w:color w:val="000000"/>
        </w:rPr>
        <w:t xml:space="preserve">Na podstawie w/w uchwały </w:t>
      </w:r>
      <w:r>
        <w:rPr>
          <w:color w:val="000000"/>
        </w:rPr>
        <w:t xml:space="preserve">zmieniono </w:t>
      </w:r>
      <w:r w:rsidRPr="00B54841">
        <w:t xml:space="preserve">wzór </w:t>
      </w:r>
      <w:r>
        <w:t xml:space="preserve">oraz oznaczenie rodzaju </w:t>
      </w:r>
      <w:r w:rsidRPr="00B54841">
        <w:t xml:space="preserve">Rumskiej </w:t>
      </w:r>
      <w:r>
        <w:t>K</w:t>
      </w:r>
      <w:r w:rsidRPr="00B54841">
        <w:t>arty Dużej Rodziny</w:t>
      </w:r>
      <w:r w:rsidR="00644742">
        <w:t>, który</w:t>
      </w:r>
      <w:r>
        <w:t xml:space="preserve"> </w:t>
      </w:r>
      <w:r w:rsidRPr="00B54841">
        <w:t>ustala Burmist</w:t>
      </w:r>
      <w:r>
        <w:t>rz Miasta w drodze zarządzenia.</w:t>
      </w:r>
    </w:p>
    <w:p w:rsidR="00B375AE" w:rsidRPr="00B375AE" w:rsidRDefault="00B375AE" w:rsidP="00B375AE">
      <w:pPr>
        <w:tabs>
          <w:tab w:val="left" w:pos="6315"/>
        </w:tabs>
        <w:jc w:val="center"/>
      </w:pPr>
    </w:p>
    <w:sectPr w:rsidR="00B375AE" w:rsidRPr="00B375AE" w:rsidSect="0075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46"/>
    <w:rsid w:val="002076D6"/>
    <w:rsid w:val="002F533F"/>
    <w:rsid w:val="003006D6"/>
    <w:rsid w:val="003C396F"/>
    <w:rsid w:val="003D2447"/>
    <w:rsid w:val="003E3160"/>
    <w:rsid w:val="005A1226"/>
    <w:rsid w:val="0062125B"/>
    <w:rsid w:val="00644742"/>
    <w:rsid w:val="007518EC"/>
    <w:rsid w:val="008C1D40"/>
    <w:rsid w:val="00913174"/>
    <w:rsid w:val="009555EA"/>
    <w:rsid w:val="009603B0"/>
    <w:rsid w:val="009C034E"/>
    <w:rsid w:val="009C149E"/>
    <w:rsid w:val="00A92FD5"/>
    <w:rsid w:val="00A930A6"/>
    <w:rsid w:val="00AF2718"/>
    <w:rsid w:val="00B375AE"/>
    <w:rsid w:val="00B6390D"/>
    <w:rsid w:val="00BA11F0"/>
    <w:rsid w:val="00BE158D"/>
    <w:rsid w:val="00C0443D"/>
    <w:rsid w:val="00C677A3"/>
    <w:rsid w:val="00D02BBF"/>
    <w:rsid w:val="00DD5D41"/>
    <w:rsid w:val="00E64D95"/>
    <w:rsid w:val="00EE4B46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06034-93F5-4F4A-8D3D-609F77C3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644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4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36765D28</Template>
  <TotalTime>572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Żywicka-Lipska</dc:creator>
  <cp:keywords/>
  <dc:description/>
  <cp:lastModifiedBy>Sabina Żywicka-Lipska</cp:lastModifiedBy>
  <cp:revision>6</cp:revision>
  <cp:lastPrinted>2017-05-10T11:51:00Z</cp:lastPrinted>
  <dcterms:created xsi:type="dcterms:W3CDTF">2017-03-27T08:38:00Z</dcterms:created>
  <dcterms:modified xsi:type="dcterms:W3CDTF">2017-05-10T12:06:00Z</dcterms:modified>
</cp:coreProperties>
</file>