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A8" w:rsidRPr="005E6873" w:rsidRDefault="00C235A8" w:rsidP="005E687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Zarządzenie nr</w:t>
      </w:r>
    </w:p>
    <w:p w:rsidR="00C235A8" w:rsidRPr="005E6873" w:rsidRDefault="00C235A8" w:rsidP="005E687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Burmistrza Miasta Rumi</w:t>
      </w:r>
    </w:p>
    <w:p w:rsidR="00C235A8" w:rsidRDefault="00C235A8" w:rsidP="005E687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z dnia</w:t>
      </w:r>
      <w:r w:rsidR="00B54841">
        <w:rPr>
          <w:rFonts w:ascii="Times New Roman" w:hAnsi="Times New Roman" w:cs="Times New Roman"/>
          <w:sz w:val="24"/>
          <w:szCs w:val="24"/>
        </w:rPr>
        <w:t xml:space="preserve"> 15 czerwca 2015r.</w:t>
      </w:r>
    </w:p>
    <w:p w:rsidR="005E6873" w:rsidRDefault="005E6873" w:rsidP="005E687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5E6873" w:rsidRPr="005E6873" w:rsidRDefault="005E6873" w:rsidP="005E687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C235A8" w:rsidRPr="005E6873" w:rsidRDefault="00C235A8" w:rsidP="00C235A8">
      <w:pPr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w sprawie określenia wzoru Rumskiej Karty Dużej Rodziny</w:t>
      </w:r>
    </w:p>
    <w:p w:rsidR="002E5206" w:rsidRPr="005E6873" w:rsidRDefault="00C235A8" w:rsidP="005E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Na podstawie art. 30 us</w:t>
      </w:r>
      <w:r w:rsidR="003C08B0">
        <w:rPr>
          <w:rFonts w:ascii="Times New Roman" w:hAnsi="Times New Roman" w:cs="Times New Roman"/>
          <w:sz w:val="24"/>
          <w:szCs w:val="24"/>
        </w:rPr>
        <w:t>t. 1 ustawy z dnia 8 marca 1990</w:t>
      </w:r>
      <w:r w:rsidRPr="005E6873">
        <w:rPr>
          <w:rFonts w:ascii="Times New Roman" w:hAnsi="Times New Roman" w:cs="Times New Roman"/>
          <w:sz w:val="24"/>
          <w:szCs w:val="24"/>
        </w:rPr>
        <w:t>r</w:t>
      </w:r>
      <w:r w:rsidR="003C08B0">
        <w:rPr>
          <w:rFonts w:ascii="Times New Roman" w:hAnsi="Times New Roman" w:cs="Times New Roman"/>
          <w:sz w:val="24"/>
          <w:szCs w:val="24"/>
        </w:rPr>
        <w:t>. o samorządzie gminnym (Dz. U.</w:t>
      </w:r>
      <w:r w:rsidR="003C08B0">
        <w:rPr>
          <w:rFonts w:ascii="Times New Roman" w:hAnsi="Times New Roman" w:cs="Times New Roman"/>
          <w:sz w:val="24"/>
          <w:szCs w:val="24"/>
        </w:rPr>
        <w:br/>
      </w:r>
      <w:r w:rsidRPr="005E6873">
        <w:rPr>
          <w:rFonts w:ascii="Times New Roman" w:hAnsi="Times New Roman" w:cs="Times New Roman"/>
          <w:sz w:val="24"/>
          <w:szCs w:val="24"/>
        </w:rPr>
        <w:t xml:space="preserve">z 2013 r., poz. 594 z </w:t>
      </w:r>
      <w:proofErr w:type="spellStart"/>
      <w:r w:rsidRPr="005E68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E6873">
        <w:rPr>
          <w:rFonts w:ascii="Times New Roman" w:hAnsi="Times New Roman" w:cs="Times New Roman"/>
          <w:sz w:val="24"/>
          <w:szCs w:val="24"/>
        </w:rPr>
        <w:t xml:space="preserve">. zm.) i § </w:t>
      </w:r>
      <w:r w:rsidR="00B54841">
        <w:rPr>
          <w:rFonts w:ascii="Times New Roman" w:hAnsi="Times New Roman" w:cs="Times New Roman"/>
          <w:sz w:val="24"/>
          <w:szCs w:val="24"/>
        </w:rPr>
        <w:t>5 ust. 4</w:t>
      </w:r>
      <w:r w:rsidRPr="005E6873">
        <w:rPr>
          <w:rFonts w:ascii="Times New Roman" w:hAnsi="Times New Roman" w:cs="Times New Roman"/>
          <w:sz w:val="24"/>
          <w:szCs w:val="24"/>
        </w:rPr>
        <w:t xml:space="preserve"> Uchwały </w:t>
      </w:r>
      <w:r w:rsidR="005E6873">
        <w:rPr>
          <w:rFonts w:ascii="Times New Roman" w:hAnsi="Times New Roman" w:cs="Times New Roman"/>
          <w:sz w:val="24"/>
          <w:szCs w:val="24"/>
        </w:rPr>
        <w:t xml:space="preserve">Nr </w:t>
      </w:r>
      <w:r w:rsidR="003C08B0" w:rsidRPr="00B54841">
        <w:rPr>
          <w:rFonts w:ascii="Times New Roman" w:hAnsi="Times New Roman" w:cs="Times New Roman"/>
          <w:bCs/>
          <w:sz w:val="24"/>
          <w:szCs w:val="24"/>
        </w:rPr>
        <w:t>VIII/66/2015</w:t>
      </w:r>
      <w:r w:rsidR="003C08B0">
        <w:rPr>
          <w:rFonts w:ascii="TimesNewRomanPS-BoldMT" w:hAnsi="TimesNewRomanPS-BoldMT" w:cs="TimesNewRomanPS-BoldMT"/>
          <w:b/>
          <w:bCs/>
        </w:rPr>
        <w:t xml:space="preserve"> </w:t>
      </w:r>
      <w:r w:rsidR="005E6873">
        <w:rPr>
          <w:rFonts w:ascii="Times New Roman" w:hAnsi="Times New Roman" w:cs="Times New Roman"/>
          <w:sz w:val="24"/>
          <w:szCs w:val="24"/>
        </w:rPr>
        <w:t xml:space="preserve">Rady Miejskiej Rumi </w:t>
      </w:r>
      <w:r w:rsidR="00B54841">
        <w:rPr>
          <w:rFonts w:ascii="Times New Roman" w:hAnsi="Times New Roman" w:cs="Times New Roman"/>
          <w:sz w:val="24"/>
          <w:szCs w:val="24"/>
        </w:rPr>
        <w:br/>
      </w:r>
      <w:r w:rsidR="005E6873">
        <w:rPr>
          <w:rFonts w:ascii="Times New Roman" w:hAnsi="Times New Roman" w:cs="Times New Roman"/>
          <w:sz w:val="24"/>
          <w:szCs w:val="24"/>
        </w:rPr>
        <w:t>z dnia</w:t>
      </w:r>
      <w:r w:rsidR="003C08B0">
        <w:rPr>
          <w:rFonts w:ascii="Times New Roman" w:hAnsi="Times New Roman" w:cs="Times New Roman"/>
          <w:sz w:val="24"/>
          <w:szCs w:val="24"/>
        </w:rPr>
        <w:t xml:space="preserve"> 30 kwietnia 2015r.</w:t>
      </w:r>
      <w:r w:rsidRPr="005E6873">
        <w:rPr>
          <w:rFonts w:ascii="Times New Roman" w:hAnsi="Times New Roman" w:cs="Times New Roman"/>
          <w:sz w:val="24"/>
          <w:szCs w:val="24"/>
        </w:rPr>
        <w:t xml:space="preserve"> </w:t>
      </w:r>
      <w:r w:rsidR="005E6873" w:rsidRPr="005E6873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="00C44511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5E6873" w:rsidRPr="005E6873">
        <w:rPr>
          <w:rFonts w:ascii="Times New Roman" w:hAnsi="Times New Roman" w:cs="Times New Roman"/>
          <w:color w:val="000000"/>
          <w:sz w:val="24"/>
          <w:szCs w:val="24"/>
        </w:rPr>
        <w:t xml:space="preserve"> programu „Rumska Karta Dużej Rodziny”</w:t>
      </w:r>
      <w:r w:rsidR="005E6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73">
        <w:rPr>
          <w:rFonts w:ascii="Times New Roman" w:hAnsi="Times New Roman" w:cs="Times New Roman"/>
          <w:sz w:val="24"/>
          <w:szCs w:val="24"/>
        </w:rPr>
        <w:t xml:space="preserve">zarządza </w:t>
      </w:r>
      <w:r w:rsidR="002E5206" w:rsidRPr="005E6873">
        <w:rPr>
          <w:rFonts w:ascii="Times New Roman" w:hAnsi="Times New Roman" w:cs="Times New Roman"/>
          <w:sz w:val="24"/>
          <w:szCs w:val="24"/>
        </w:rPr>
        <w:t>się co następuje:</w:t>
      </w:r>
    </w:p>
    <w:p w:rsidR="002E5206" w:rsidRPr="005E6873" w:rsidRDefault="002E5206" w:rsidP="002E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206" w:rsidRPr="005E6873" w:rsidRDefault="00C235A8" w:rsidP="005E6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§ 1</w:t>
      </w:r>
    </w:p>
    <w:p w:rsidR="00C235A8" w:rsidRPr="005E6873" w:rsidRDefault="00B54841" w:rsidP="002E5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wzór Rumskiej Karty Dużej Rodziny stanowiący</w:t>
      </w:r>
      <w:r w:rsidR="00C235A8" w:rsidRPr="005E6873">
        <w:rPr>
          <w:rFonts w:ascii="Times New Roman" w:hAnsi="Times New Roman" w:cs="Times New Roman"/>
          <w:sz w:val="24"/>
          <w:szCs w:val="24"/>
        </w:rPr>
        <w:t xml:space="preserve"> załącznik do </w:t>
      </w:r>
      <w:r w:rsidR="005E6873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235A8" w:rsidRPr="005E6873">
        <w:rPr>
          <w:rFonts w:ascii="Times New Roman" w:hAnsi="Times New Roman" w:cs="Times New Roman"/>
          <w:sz w:val="24"/>
          <w:szCs w:val="24"/>
        </w:rPr>
        <w:t>Zarządzenia.</w:t>
      </w:r>
    </w:p>
    <w:p w:rsidR="002E5206" w:rsidRPr="005E6873" w:rsidRDefault="002E5206" w:rsidP="005E6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§ 2</w:t>
      </w:r>
    </w:p>
    <w:p w:rsidR="005E6873" w:rsidRDefault="005E6873" w:rsidP="005E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A8" w:rsidRDefault="005E6873" w:rsidP="005E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 xml:space="preserve">Tracą </w:t>
      </w:r>
      <w:r w:rsidR="002E5206" w:rsidRPr="005E6873">
        <w:rPr>
          <w:rFonts w:ascii="Times New Roman" w:hAnsi="Times New Roman" w:cs="Times New Roman"/>
          <w:sz w:val="24"/>
          <w:szCs w:val="24"/>
        </w:rPr>
        <w:t>moc</w:t>
      </w:r>
      <w:r w:rsidRPr="005E6873">
        <w:rPr>
          <w:rFonts w:ascii="Times New Roman" w:hAnsi="Times New Roman" w:cs="Times New Roman"/>
          <w:sz w:val="24"/>
          <w:szCs w:val="24"/>
        </w:rPr>
        <w:t>:</w:t>
      </w:r>
    </w:p>
    <w:p w:rsidR="005E6873" w:rsidRPr="005E6873" w:rsidRDefault="005E6873" w:rsidP="005E6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87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1097/147/2014 z dnia 29 maja 2014 roku w sprawie przyjęcia Regulaminu wydawania i użytkowania Rumskiej Karty Dużej Rodziny oraz określenia jej wzoru</w:t>
      </w:r>
      <w:r w:rsidR="003C08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6873" w:rsidRPr="005E6873" w:rsidRDefault="005E6873" w:rsidP="005E6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1119/169/2014 z dnia 25 czerwca 2014 roku w sprawie zmiany zarządzenia Nr 1097/147/2014 Burmistrza Miast</w:t>
      </w:r>
      <w:r w:rsidR="003C08B0">
        <w:rPr>
          <w:rFonts w:ascii="Times New Roman" w:eastAsia="Times New Roman" w:hAnsi="Times New Roman" w:cs="Times New Roman"/>
          <w:sz w:val="24"/>
          <w:szCs w:val="24"/>
          <w:lang w:eastAsia="pl-PL"/>
        </w:rPr>
        <w:t>a Rumi z dnia 29 maja 2014 roku</w:t>
      </w:r>
      <w:r w:rsidR="003C0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687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Regulaminu wydawania i użytkowania Rumskiej Karty Dużej Rodziny oraz określenia jej wzoru</w:t>
      </w:r>
    </w:p>
    <w:p w:rsidR="005E6873" w:rsidRPr="005E6873" w:rsidRDefault="005E6873" w:rsidP="005E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73" w:rsidRPr="005E6873" w:rsidRDefault="005E6873" w:rsidP="005E6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35A8" w:rsidRPr="005E6873" w:rsidRDefault="00C235A8" w:rsidP="00C235A8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Zarządzenie wch</w:t>
      </w:r>
      <w:r w:rsidR="005E6873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3C08B0">
        <w:rPr>
          <w:rFonts w:ascii="Times New Roman" w:hAnsi="Times New Roman" w:cs="Times New Roman"/>
          <w:sz w:val="24"/>
          <w:szCs w:val="24"/>
        </w:rPr>
        <w:t>.</w:t>
      </w:r>
    </w:p>
    <w:p w:rsidR="005E6873" w:rsidRDefault="005E6873" w:rsidP="005E687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E6873" w:rsidRDefault="005E6873" w:rsidP="005E687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235A8" w:rsidRPr="005E6873" w:rsidRDefault="00C235A8" w:rsidP="005E687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Burmistrz Miasta Rumia</w:t>
      </w:r>
    </w:p>
    <w:p w:rsidR="00C235A8" w:rsidRPr="005E6873" w:rsidRDefault="005E6873" w:rsidP="005E687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E6873">
        <w:rPr>
          <w:rFonts w:ascii="Times New Roman" w:hAnsi="Times New Roman" w:cs="Times New Roman"/>
          <w:sz w:val="24"/>
          <w:szCs w:val="24"/>
        </w:rPr>
        <w:t>Michał Pasieczny</w:t>
      </w:r>
    </w:p>
    <w:p w:rsidR="00446884" w:rsidRDefault="00C6726F" w:rsidP="00C23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41" w:rsidRDefault="00B5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5809" w:rsidRDefault="00B54841" w:rsidP="00B54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B54841" w:rsidRDefault="00B54841" w:rsidP="00B54841">
      <w:pPr>
        <w:rPr>
          <w:rFonts w:ascii="Times New Roman" w:hAnsi="Times New Roman" w:cs="Times New Roman"/>
          <w:sz w:val="24"/>
          <w:szCs w:val="24"/>
        </w:rPr>
      </w:pPr>
    </w:p>
    <w:p w:rsidR="00B54841" w:rsidRPr="00B54841" w:rsidRDefault="00B54841" w:rsidP="00C672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30 kwietnia 2015r. Rada Miejska Rumi przyjęła Uchwałę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B54841">
        <w:rPr>
          <w:rFonts w:ascii="Times New Roman" w:hAnsi="Times New Roman" w:cs="Times New Roman"/>
          <w:bCs/>
          <w:sz w:val="24"/>
          <w:szCs w:val="24"/>
        </w:rPr>
        <w:t>VIII/66/2015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5E6873">
        <w:rPr>
          <w:rFonts w:ascii="Times New Roman" w:hAnsi="Times New Roman" w:cs="Times New Roman"/>
          <w:sz w:val="24"/>
          <w:szCs w:val="24"/>
        </w:rPr>
        <w:t xml:space="preserve"> </w:t>
      </w:r>
      <w:r w:rsidRPr="005E6873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Pr="00B54841">
        <w:rPr>
          <w:rFonts w:ascii="Times New Roman" w:hAnsi="Times New Roman" w:cs="Times New Roman"/>
          <w:color w:val="000000"/>
          <w:sz w:val="24"/>
          <w:szCs w:val="24"/>
        </w:rPr>
        <w:t>wprowadzenia programu „Rumska Karta Dużej Rodziny”</w:t>
      </w:r>
      <w:r w:rsidRPr="00B548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841" w:rsidRDefault="00B54841" w:rsidP="00C6726F">
      <w:pPr>
        <w:jc w:val="both"/>
        <w:rPr>
          <w:rFonts w:ascii="Times New Roman" w:hAnsi="Times New Roman" w:cs="Times New Roman"/>
          <w:sz w:val="24"/>
          <w:szCs w:val="24"/>
        </w:rPr>
      </w:pPr>
      <w:r w:rsidRPr="00B54841">
        <w:rPr>
          <w:rFonts w:ascii="Times New Roman" w:hAnsi="Times New Roman" w:cs="Times New Roman"/>
          <w:color w:val="000000"/>
          <w:sz w:val="24"/>
          <w:szCs w:val="24"/>
        </w:rPr>
        <w:t xml:space="preserve">Na podstawie w/w uchwały </w:t>
      </w:r>
      <w:r w:rsidRPr="00B54841">
        <w:rPr>
          <w:rFonts w:ascii="Times New Roman" w:hAnsi="Times New Roman" w:cs="Times New Roman"/>
          <w:sz w:val="24"/>
          <w:szCs w:val="24"/>
        </w:rPr>
        <w:t>w</w:t>
      </w:r>
      <w:r w:rsidRPr="00B54841">
        <w:rPr>
          <w:rFonts w:ascii="Times New Roman" w:hAnsi="Times New Roman" w:cs="Times New Roman"/>
          <w:sz w:val="24"/>
          <w:szCs w:val="24"/>
        </w:rPr>
        <w:t xml:space="preserve">zór </w:t>
      </w:r>
      <w:r w:rsidRPr="00B54841">
        <w:rPr>
          <w:rFonts w:ascii="Times New Roman" w:hAnsi="Times New Roman" w:cs="Times New Roman"/>
          <w:sz w:val="24"/>
          <w:szCs w:val="24"/>
        </w:rPr>
        <w:t xml:space="preserve">Rumskiej </w:t>
      </w:r>
      <w:r w:rsidR="00C6726F">
        <w:rPr>
          <w:rFonts w:ascii="Times New Roman" w:hAnsi="Times New Roman" w:cs="Times New Roman"/>
          <w:sz w:val="24"/>
          <w:szCs w:val="24"/>
        </w:rPr>
        <w:t>K</w:t>
      </w:r>
      <w:r w:rsidRPr="00B54841">
        <w:rPr>
          <w:rFonts w:ascii="Times New Roman" w:hAnsi="Times New Roman" w:cs="Times New Roman"/>
          <w:sz w:val="24"/>
          <w:szCs w:val="24"/>
        </w:rPr>
        <w:t>arty Dużej Rodziny</w:t>
      </w:r>
      <w:r w:rsidRPr="00B54841">
        <w:rPr>
          <w:rFonts w:ascii="Times New Roman" w:hAnsi="Times New Roman" w:cs="Times New Roman"/>
          <w:sz w:val="24"/>
          <w:szCs w:val="24"/>
        </w:rPr>
        <w:t xml:space="preserve"> ustala Burmist</w:t>
      </w:r>
      <w:r w:rsidR="00C6726F">
        <w:rPr>
          <w:rFonts w:ascii="Times New Roman" w:hAnsi="Times New Roman" w:cs="Times New Roman"/>
          <w:sz w:val="24"/>
          <w:szCs w:val="24"/>
        </w:rPr>
        <w:t>rz Miasta</w:t>
      </w:r>
      <w:r w:rsidR="00C6726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drodze zarządzenia.</w:t>
      </w:r>
    </w:p>
    <w:p w:rsidR="00B54841" w:rsidRPr="00B54841" w:rsidRDefault="00C6726F" w:rsidP="00C67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Rumska Karta Dużej Rodziny jest dokumentem identyfikującym zameldowanego w Rumi członka rodziny wielodzietnej.</w:t>
      </w:r>
    </w:p>
    <w:sectPr w:rsidR="00B54841" w:rsidRPr="00B5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811"/>
    <w:multiLevelType w:val="multilevel"/>
    <w:tmpl w:val="E584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E0A71"/>
    <w:multiLevelType w:val="multilevel"/>
    <w:tmpl w:val="7F36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F6346"/>
    <w:multiLevelType w:val="hybridMultilevel"/>
    <w:tmpl w:val="62B2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9A"/>
    <w:rsid w:val="002D4656"/>
    <w:rsid w:val="002E5206"/>
    <w:rsid w:val="003C08B0"/>
    <w:rsid w:val="005E6873"/>
    <w:rsid w:val="008C279A"/>
    <w:rsid w:val="00961000"/>
    <w:rsid w:val="00AA5809"/>
    <w:rsid w:val="00B54841"/>
    <w:rsid w:val="00C235A8"/>
    <w:rsid w:val="00C44511"/>
    <w:rsid w:val="00C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Aleksandara Paczoska</dc:creator>
  <cp:keywords/>
  <dc:description/>
  <cp:lastModifiedBy>Aleksandara Paczoska</cp:lastModifiedBy>
  <cp:revision>7</cp:revision>
  <dcterms:created xsi:type="dcterms:W3CDTF">2015-02-18T12:01:00Z</dcterms:created>
  <dcterms:modified xsi:type="dcterms:W3CDTF">2015-06-15T10:16:00Z</dcterms:modified>
</cp:coreProperties>
</file>