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52" w:rsidRPr="00DB1C52" w:rsidRDefault="00DB1C52" w:rsidP="00675E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1C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punktach odbioru zużytego sprzętu elektrycznego i elektronicznego znajdujących się na terenie Rumi</w:t>
      </w:r>
    </w:p>
    <w:p w:rsidR="001304EE" w:rsidRDefault="00E17EEE" w:rsidP="002A7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</w:t>
      </w:r>
      <w:r w:rsidR="00DD6506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2015r.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zużytym sprzęcie elektryc</w:t>
      </w:r>
      <w:r w:rsidR="00876223">
        <w:rPr>
          <w:rFonts w:ascii="Times New Roman" w:eastAsia="Times New Roman" w:hAnsi="Times New Roman" w:cs="Times New Roman"/>
          <w:sz w:val="24"/>
          <w:szCs w:val="24"/>
          <w:lang w:eastAsia="pl-PL"/>
        </w:rPr>
        <w:t>znym i elektronicznym (Dz. U. z</w:t>
      </w:r>
      <w:r w:rsidR="00876223" w:rsidRPr="00876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67E3">
        <w:rPr>
          <w:rFonts w:ascii="Times New Roman" w:eastAsia="Times New Roman" w:hAnsi="Times New Roman" w:cs="Times New Roman"/>
          <w:sz w:val="24"/>
          <w:szCs w:val="24"/>
          <w:lang w:eastAsia="pl-PL"/>
        </w:rPr>
        <w:t>2018r. poz. 1466 ze zmianami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obliguje użytkownika sprzętu elektrycznego bądź elektronicznego przeznaczonego dla gospodarstw domowych do oddania zużytego sprzętu zbierającemu</w:t>
      </w:r>
      <w:r w:rsidRPr="00E17E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zużyty sprzęt. Zabrania się umieszczania zużytego sprzętu łącznie z innymi odpadami. </w:t>
      </w:r>
    </w:p>
    <w:p w:rsidR="004C2E68" w:rsidRPr="00883EF7" w:rsidRDefault="004C2E68" w:rsidP="004C2E68">
      <w:pPr>
        <w:pStyle w:val="NormalnyWeb"/>
        <w:jc w:val="both"/>
      </w:pPr>
      <w:r w:rsidRPr="00272327">
        <w:t>Sprzedawca detaliczny i sprzedawca hurtowy są obowiązani przy sprzedaży sprzętu przeznaczonego dla gospodarstw domowych do nieodpłatnego przyjęcia zużytego sprzętu w ilości nie większej niż sprzedawany nowy sprzęt, jeżeli sprzęt jest tego samego rodzaju. Zepsuty sprzęt można nieodpłatnie zostawić również w punkcie serwisowym - w przypadku gdy obsługa punktu stwierdzi, że naprawa sprzętu jest niemożliwa lub jest nieopłacalna.</w:t>
      </w:r>
    </w:p>
    <w:p w:rsidR="00C765C0" w:rsidRPr="00DB1C52" w:rsidRDefault="00D77568" w:rsidP="00675E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0E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</w:t>
      </w:r>
      <w:r w:rsidR="00CA0A17">
        <w:rPr>
          <w:rFonts w:ascii="Times New Roman" w:eastAsia="Times New Roman" w:hAnsi="Times New Roman" w:cs="Times New Roman"/>
          <w:sz w:val="24"/>
          <w:szCs w:val="24"/>
          <w:lang w:eastAsia="pl-PL"/>
        </w:rPr>
        <w:t>tawie art. 3 ust. 2 pkt 9 lit. e</w:t>
      </w:r>
      <w:r w:rsidRPr="004B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13 września 1996 r. o utrzymaniu czystości i p</w:t>
      </w:r>
      <w:r w:rsidR="004B78C4">
        <w:rPr>
          <w:rFonts w:ascii="Times New Roman" w:eastAsia="Times New Roman" w:hAnsi="Times New Roman" w:cs="Times New Roman"/>
          <w:sz w:val="24"/>
          <w:szCs w:val="24"/>
          <w:lang w:eastAsia="pl-PL"/>
        </w:rPr>
        <w:t>orządku w gminach (Dz. U. z 201</w:t>
      </w:r>
      <w:r w:rsidR="00BD67E3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4B50EE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 w:rsidR="00BD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1454 ze zmianami</w:t>
      </w:r>
      <w:r w:rsidRPr="004B5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DB1C52" w:rsidRPr="00DB1C52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podajemy informację dotyczącą firm zbierających zużyty sprzęt elektryczny i elektroniczny pochodzący z gospodarstw domowych, o których mowa w ustawie z dnia</w:t>
      </w:r>
      <w:r w:rsidR="00576E45" w:rsidRPr="00576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 września 2015r</w:t>
      </w:r>
      <w:r w:rsidR="00576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D6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="005346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67E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2018</w:t>
      </w:r>
      <w:r w:rsidR="00576E45" w:rsidRPr="00576E45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</w:t>
      </w:r>
      <w:r w:rsidR="00BD67E3">
        <w:rPr>
          <w:rFonts w:ascii="Times New Roman" w:eastAsia="Times New Roman" w:hAnsi="Times New Roman" w:cs="Times New Roman"/>
          <w:sz w:val="24"/>
          <w:szCs w:val="24"/>
          <w:lang w:eastAsia="pl-PL"/>
        </w:rPr>
        <w:t>466 ze zmianami</w:t>
      </w:r>
      <w:r w:rsidR="00576E45" w:rsidRPr="00576E4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76E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0066F" w:rsidRDefault="00DB1C52" w:rsidP="0000066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t>WINDOWS 2000</w:t>
      </w: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E. </w:t>
      </w:r>
      <w:proofErr w:type="spellStart"/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t>Domaszk</w:t>
      </w:r>
      <w:proofErr w:type="spellEnd"/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E. Główczewski </w:t>
      </w:r>
      <w:proofErr w:type="spellStart"/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t>Sp.j</w:t>
      </w:r>
      <w:proofErr w:type="spellEnd"/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Sobieskiego 23</w:t>
      </w: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84-23</w:t>
      </w:r>
      <w:r w:rsid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t>0 Rumia </w:t>
      </w:r>
    </w:p>
    <w:p w:rsidR="00DB1C52" w:rsidRPr="0000066F" w:rsidRDefault="00DB1C52" w:rsidP="0000066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t>HOLMED Spółka z o.o.</w:t>
      </w: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Pomorska 11</w:t>
      </w: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84-230 Rumia </w:t>
      </w:r>
    </w:p>
    <w:p w:rsidR="00DB1C52" w:rsidRPr="0000066F" w:rsidRDefault="004C2E68" w:rsidP="0000066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 Usług Komputerowych „COMPROM</w:t>
      </w:r>
      <w:r w:rsidR="00DB1C52"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B1C52"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Roman Ruszkowski</w:t>
      </w:r>
      <w:r w:rsidR="00DB1C52"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Kwiatowa 18</w:t>
      </w:r>
      <w:r w:rsidR="00DB1C52"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84-230 Rumia </w:t>
      </w:r>
    </w:p>
    <w:p w:rsidR="00DB1C52" w:rsidRPr="0000066F" w:rsidRDefault="0000066F" w:rsidP="0000066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B1C52"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t>MORAX ”</w:t>
      </w:r>
      <w:r w:rsidR="00DB1C52"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Wielobranżowy Handel Hurtowo-Detaliczny</w:t>
      </w:r>
      <w:r w:rsidR="00DB1C52"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Zbigniew Szczerkowski</w:t>
      </w:r>
      <w:r w:rsidR="00DB1C52"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Włókiennicza 46</w:t>
      </w:r>
      <w:r w:rsidR="00DB1C52"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84-230 Rumia </w:t>
      </w:r>
    </w:p>
    <w:p w:rsidR="00DB1C52" w:rsidRPr="0000066F" w:rsidRDefault="00DB1C52" w:rsidP="0000066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t>POLBITA Sp. z o.o.</w:t>
      </w: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Drogeria „ NATURA ”</w:t>
      </w: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ul. Dąbrowskiego 20</w:t>
      </w: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84-230 Rumia </w:t>
      </w:r>
    </w:p>
    <w:p w:rsidR="00DB1C52" w:rsidRPr="0000066F" w:rsidRDefault="00DB1C52" w:rsidP="0000066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t>MARKET CASTORAMA Polska Sp. z o.o.</w:t>
      </w: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ul. Grunwaldzka 5</w:t>
      </w: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84-230 Rumia </w:t>
      </w:r>
    </w:p>
    <w:p w:rsidR="00DB1C52" w:rsidRPr="0000066F" w:rsidRDefault="00DB1C52" w:rsidP="0000066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Sp. z o.o.</w:t>
      </w: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 Sobieskiego 99</w:t>
      </w: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84-230 Rumia </w:t>
      </w:r>
    </w:p>
    <w:p w:rsidR="00DB1C52" w:rsidRPr="0000066F" w:rsidRDefault="00DB1C52" w:rsidP="0000066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Usług Komunalnych Sp. z o.o.</w:t>
      </w: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r w:rsid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t>Dębogórska 148</w:t>
      </w: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84-230 Rumia</w:t>
      </w:r>
    </w:p>
    <w:p w:rsidR="00DB1C52" w:rsidRPr="0000066F" w:rsidRDefault="00DB1C52" w:rsidP="0000066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Sklep spożywczy LIDL</w:t>
      </w: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Grunwaldzka 8</w:t>
      </w: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84-230 Rumia </w:t>
      </w:r>
    </w:p>
    <w:p w:rsidR="00DB1C52" w:rsidRPr="0000066F" w:rsidRDefault="00DB1C52" w:rsidP="0000066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 DOLINA Sp. z o.o. </w:t>
      </w:r>
    </w:p>
    <w:p w:rsidR="00DB1C52" w:rsidRPr="0000066F" w:rsidRDefault="00DB1C52" w:rsidP="002010B4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t>Al. Parku Krajobrazowego 99</w:t>
      </w: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84-207 Koleczkowo </w:t>
      </w:r>
    </w:p>
    <w:p w:rsidR="00DB1C52" w:rsidRPr="0000066F" w:rsidRDefault="00DB1C52" w:rsidP="0000066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t>Sklep RTV EURO AGD</w:t>
      </w: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Grunwaldzka 108</w:t>
      </w:r>
      <w:r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84-230 Rumia</w:t>
      </w:r>
    </w:p>
    <w:p w:rsidR="00DB1C52" w:rsidRDefault="004C2E68" w:rsidP="0000066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„SMYK”</w:t>
      </w:r>
      <w:r w:rsidR="00DB1C52"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  <w:r w:rsidR="00DB1C52"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Sklep w Centrum Handlowym Auchan Rumia</w:t>
      </w:r>
      <w:r w:rsidR="00DB1C52"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765C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DB1C52"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t>l. Grunwaldzka 108</w:t>
      </w:r>
      <w:r w:rsidR="00DB1C52" w:rsidRPr="000006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84-230 Rumia</w:t>
      </w:r>
    </w:p>
    <w:p w:rsidR="00005AC4" w:rsidRPr="00005AC4" w:rsidRDefault="004C2E68" w:rsidP="00D03CF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2E68">
        <w:rPr>
          <w:rFonts w:ascii="Times New Roman" w:hAnsi="Times New Roman" w:cs="Times New Roman"/>
          <w:sz w:val="24"/>
          <w:szCs w:val="24"/>
        </w:rPr>
        <w:t xml:space="preserve">Ponadto, każdy mieszkaniec z terenu miasta ma możliwość nieodpłatnego przekazania drobnego sprzęt AGD i RTV do stacjonarnego </w:t>
      </w:r>
      <w:hyperlink r:id="rId6" w:history="1">
        <w:r w:rsidRPr="004C2E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Punktu Zbiórki Odpadów Niebezpiecznych (tzw. PZON)</w:t>
        </w:r>
      </w:hyperlink>
      <w:r w:rsidRPr="004C2E68">
        <w:rPr>
          <w:rFonts w:ascii="Times New Roman" w:hAnsi="Times New Roman" w:cs="Times New Roman"/>
          <w:sz w:val="24"/>
          <w:szCs w:val="24"/>
        </w:rPr>
        <w:t xml:space="preserve"> znajdującego się przy ul. </w:t>
      </w:r>
      <w:r>
        <w:rPr>
          <w:rFonts w:ascii="Times New Roman" w:hAnsi="Times New Roman" w:cs="Times New Roman"/>
          <w:sz w:val="24"/>
          <w:szCs w:val="24"/>
        </w:rPr>
        <w:t>Dębogórskiej 148</w:t>
      </w:r>
      <w:r w:rsidRPr="004C2E68">
        <w:rPr>
          <w:rFonts w:ascii="Times New Roman" w:hAnsi="Times New Roman" w:cs="Times New Roman"/>
          <w:sz w:val="24"/>
          <w:szCs w:val="24"/>
        </w:rPr>
        <w:t xml:space="preserve"> w Rumi, jak również oddać w ramach </w:t>
      </w:r>
      <w:hyperlink r:id="rId7" w:history="1">
        <w:r w:rsidRPr="004C2E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objazdowej zbiórki odpadów niebezpiecznych</w:t>
        </w:r>
      </w:hyperlink>
      <w:r w:rsidRPr="004C2E68">
        <w:rPr>
          <w:rFonts w:ascii="Times New Roman" w:hAnsi="Times New Roman" w:cs="Times New Roman"/>
          <w:sz w:val="24"/>
          <w:szCs w:val="24"/>
        </w:rPr>
        <w:t xml:space="preserve">, </w:t>
      </w:r>
      <w:r w:rsidR="00D03CFE">
        <w:rPr>
          <w:rFonts w:ascii="Times New Roman" w:hAnsi="Times New Roman" w:cs="Times New Roman"/>
          <w:sz w:val="24"/>
          <w:szCs w:val="24"/>
        </w:rPr>
        <w:t>dwa</w:t>
      </w:r>
      <w:r w:rsidRPr="004C2E68">
        <w:rPr>
          <w:rFonts w:ascii="Times New Roman" w:hAnsi="Times New Roman" w:cs="Times New Roman"/>
          <w:sz w:val="24"/>
          <w:szCs w:val="24"/>
        </w:rPr>
        <w:t xml:space="preserve"> razy w roku, w wyznaczonych miejscach (informacja na stronie internetowej: </w:t>
      </w:r>
      <w:hyperlink r:id="rId8" w:history="1">
        <w:r w:rsidRPr="004C2E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www.kzg.pl</w:t>
        </w:r>
      </w:hyperlink>
      <w:r w:rsidRPr="004C2E68">
        <w:rPr>
          <w:rFonts w:ascii="Times New Roman" w:hAnsi="Times New Roman" w:cs="Times New Roman"/>
          <w:sz w:val="24"/>
          <w:szCs w:val="24"/>
        </w:rPr>
        <w:t xml:space="preserve"> oraz w Biuletynie Informacyjnym </w:t>
      </w:r>
      <w:r w:rsidRPr="00037FC7">
        <w:rPr>
          <w:rFonts w:ascii="Times New Roman" w:hAnsi="Times New Roman" w:cs="Times New Roman"/>
          <w:sz w:val="24"/>
          <w:szCs w:val="24"/>
        </w:rPr>
        <w:t xml:space="preserve">Urzędu Miasta Rumi „Rumskie Nowiny” przed planowanym terminem zbiórki). </w:t>
      </w:r>
      <w:r w:rsidR="00A15398" w:rsidRPr="005346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Bezpłatny odbiór dużych elektroodpadów z domów jest jedną z usług świadczonych przez Komunalny Związek Gmin „Dolina Redy i </w:t>
      </w:r>
      <w:proofErr w:type="spellStart"/>
      <w:r w:rsidR="00A15398" w:rsidRPr="005346B2">
        <w:rPr>
          <w:rFonts w:ascii="Times New Roman" w:eastAsia="Times New Roman" w:hAnsi="Times New Roman" w:cs="Times New Roman"/>
          <w:sz w:val="24"/>
          <w:szCs w:val="24"/>
          <w:lang w:eastAsia="pl-PL"/>
        </w:rPr>
        <w:t>Chylonki</w:t>
      </w:r>
      <w:proofErr w:type="spellEnd"/>
      <w:r w:rsidR="00A15398" w:rsidRPr="005346B2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  <w:r w:rsidR="00A153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5398" w:rsidRPr="00525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przyjmowane są od poniedziałku do piątku w godzinach </w:t>
      </w:r>
      <w:r w:rsidR="00A15398" w:rsidRPr="00A15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7.30 – 15.30</w:t>
      </w:r>
      <w:r w:rsidR="00A15398" w:rsidRPr="005256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A15398" w:rsidRPr="00525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numerem telefonu </w:t>
      </w:r>
      <w:r w:rsidR="00A15398" w:rsidRPr="00A153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58 624 66 11. </w:t>
      </w:r>
      <w:r w:rsidR="00A15398" w:rsidRPr="005346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Więcej</w:t>
      </w:r>
      <w:r w:rsidR="00A15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15398">
        <w:rPr>
          <w:rFonts w:ascii="Times New Roman" w:hAnsi="Times New Roman" w:cs="Times New Roman"/>
          <w:sz w:val="24"/>
          <w:szCs w:val="24"/>
        </w:rPr>
        <w:t>informacji</w:t>
      </w:r>
      <w:r w:rsidR="00A15398" w:rsidRPr="004C2E68">
        <w:rPr>
          <w:rFonts w:ascii="Times New Roman" w:hAnsi="Times New Roman" w:cs="Times New Roman"/>
          <w:sz w:val="24"/>
          <w:szCs w:val="24"/>
        </w:rPr>
        <w:t xml:space="preserve"> na stronie internetowej: </w:t>
      </w:r>
      <w:hyperlink r:id="rId9" w:history="1">
        <w:r w:rsidR="00A15398" w:rsidRPr="004C2E6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www.kzg.pl</w:t>
        </w:r>
      </w:hyperlink>
      <w:r w:rsidR="00A1539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15398" w:rsidRPr="00CE13FF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sym w:font="Wingdings" w:char="F0E0"/>
      </w:r>
      <w:r w:rsidR="00A1539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zakładka: Gospodarka odpadami</w:t>
      </w:r>
      <w:r w:rsidR="00A153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05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941CED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tego</w:t>
      </w:r>
      <w:r w:rsidR="00005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bezpłatny odbiór dużych elektrośmieci od mieszkańców bezpłatnie organizuje największa organizacja</w:t>
      </w:r>
      <w:r w:rsidR="00005AC4" w:rsidRPr="00005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odzysku sprzętu elektrycznego i elektronicznego w Polsce,</w:t>
      </w:r>
      <w:r w:rsidR="00005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5AC4" w:rsidRPr="00005AC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działa na podstawie Ustawy o zużytym sprzęcie elektrycznym i elektronicznym</w:t>
      </w:r>
      <w:r w:rsidR="00005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="00005AC4" w:rsidRPr="00005AC4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ElektroEko</w:t>
      </w:r>
      <w:proofErr w:type="spellEnd"/>
      <w:r w:rsidR="00005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05AC4" w:rsidRPr="00005AC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przyjmowane są</w:t>
      </w:r>
      <w:r w:rsidR="00005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5AC4" w:rsidRPr="00005AC4">
        <w:rPr>
          <w:rFonts w:ascii="Times New Roman" w:hAnsi="Times New Roman" w:cs="Times New Roman"/>
          <w:sz w:val="24"/>
          <w:szCs w:val="24"/>
        </w:rPr>
        <w:t>od poniedziałku do piątku w godz. 8:00 – 17:00</w:t>
      </w:r>
      <w:r w:rsidR="00005AC4">
        <w:rPr>
          <w:rFonts w:ascii="Times New Roman" w:hAnsi="Times New Roman" w:cs="Times New Roman"/>
          <w:sz w:val="24"/>
          <w:szCs w:val="24"/>
        </w:rPr>
        <w:t xml:space="preserve"> pod numerem telefonu </w:t>
      </w:r>
      <w:r w:rsidR="00005AC4" w:rsidRPr="00005AC4">
        <w:rPr>
          <w:rFonts w:ascii="Times New Roman" w:hAnsi="Times New Roman" w:cs="Times New Roman"/>
          <w:sz w:val="24"/>
          <w:szCs w:val="24"/>
        </w:rPr>
        <w:t>22</w:t>
      </w:r>
      <w:r w:rsidR="00005AC4">
        <w:rPr>
          <w:rFonts w:ascii="Times New Roman" w:hAnsi="Times New Roman" w:cs="Times New Roman"/>
          <w:sz w:val="24"/>
          <w:szCs w:val="24"/>
        </w:rPr>
        <w:t> 22</w:t>
      </w:r>
      <w:r w:rsidR="00005AC4" w:rsidRPr="00005AC4">
        <w:rPr>
          <w:rFonts w:ascii="Times New Roman" w:hAnsi="Times New Roman" w:cs="Times New Roman"/>
          <w:sz w:val="24"/>
          <w:szCs w:val="24"/>
        </w:rPr>
        <w:t>3</w:t>
      </w:r>
      <w:r w:rsidR="00005AC4">
        <w:rPr>
          <w:rFonts w:ascii="Times New Roman" w:hAnsi="Times New Roman" w:cs="Times New Roman"/>
          <w:sz w:val="24"/>
          <w:szCs w:val="24"/>
        </w:rPr>
        <w:t xml:space="preserve"> </w:t>
      </w:r>
      <w:r w:rsidR="00005AC4" w:rsidRPr="00005AC4">
        <w:rPr>
          <w:rFonts w:ascii="Times New Roman" w:hAnsi="Times New Roman" w:cs="Times New Roman"/>
          <w:sz w:val="24"/>
          <w:szCs w:val="24"/>
        </w:rPr>
        <w:t>33 00</w:t>
      </w:r>
      <w:r w:rsidR="00005AC4">
        <w:rPr>
          <w:rFonts w:ascii="Times New Roman" w:hAnsi="Times New Roman" w:cs="Times New Roman"/>
          <w:sz w:val="24"/>
          <w:szCs w:val="24"/>
        </w:rPr>
        <w:t xml:space="preserve">. Więcej informacji na stronie internetowej: </w:t>
      </w:r>
      <w:r w:rsidR="00005AC4" w:rsidRPr="00005AC4">
        <w:rPr>
          <w:rFonts w:ascii="Times New Roman" w:hAnsi="Times New Roman" w:cs="Times New Roman"/>
          <w:sz w:val="24"/>
          <w:szCs w:val="24"/>
        </w:rPr>
        <w:t>www.elektrosmieci.pl</w:t>
      </w:r>
      <w:r w:rsidR="00005AC4">
        <w:rPr>
          <w:rFonts w:ascii="Times New Roman" w:hAnsi="Times New Roman" w:cs="Times New Roman"/>
          <w:sz w:val="24"/>
          <w:szCs w:val="24"/>
        </w:rPr>
        <w:t>.</w:t>
      </w:r>
    </w:p>
    <w:p w:rsidR="00576E45" w:rsidRPr="00576E45" w:rsidRDefault="00576E45" w:rsidP="00D03C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6E4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mieszkaniec, zgodnie z ustawą o zużytym sprzęcie elektrycznym i elektronicznym, nie może wyrzucać zużytego sprzętu łącznie z innymi odpadami! Za pozostawienie tego typu sprzętu w miejscu do tego nie przeznaczonym (np. wyrzucenie do śmietnika, wystawienie przed blok czy porzucenie w lesie) grozi kara grzywny.</w:t>
      </w:r>
    </w:p>
    <w:p w:rsidR="004F4026" w:rsidRDefault="004F4026"/>
    <w:p w:rsidR="005256FF" w:rsidRDefault="005256FF"/>
    <w:p w:rsidR="005256FF" w:rsidRDefault="005256FF"/>
    <w:sectPr w:rsidR="00525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679B"/>
    <w:multiLevelType w:val="hybridMultilevel"/>
    <w:tmpl w:val="D1681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40B6A"/>
    <w:multiLevelType w:val="hybridMultilevel"/>
    <w:tmpl w:val="40A0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62379"/>
    <w:multiLevelType w:val="hybridMultilevel"/>
    <w:tmpl w:val="771AB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B4B7A"/>
    <w:multiLevelType w:val="hybridMultilevel"/>
    <w:tmpl w:val="86781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54FEA"/>
    <w:multiLevelType w:val="hybridMultilevel"/>
    <w:tmpl w:val="F542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52"/>
    <w:rsid w:val="0000066F"/>
    <w:rsid w:val="00005AC4"/>
    <w:rsid w:val="00037FC7"/>
    <w:rsid w:val="001304EE"/>
    <w:rsid w:val="002010B4"/>
    <w:rsid w:val="00272327"/>
    <w:rsid w:val="002A7646"/>
    <w:rsid w:val="004B78C4"/>
    <w:rsid w:val="004C2E68"/>
    <w:rsid w:val="004F4026"/>
    <w:rsid w:val="005256FF"/>
    <w:rsid w:val="005346B2"/>
    <w:rsid w:val="00576E45"/>
    <w:rsid w:val="0060695B"/>
    <w:rsid w:val="00675E5B"/>
    <w:rsid w:val="006832D0"/>
    <w:rsid w:val="006C1277"/>
    <w:rsid w:val="006E7244"/>
    <w:rsid w:val="006F0A83"/>
    <w:rsid w:val="00827470"/>
    <w:rsid w:val="00876223"/>
    <w:rsid w:val="00883EF7"/>
    <w:rsid w:val="008E46CD"/>
    <w:rsid w:val="00941CED"/>
    <w:rsid w:val="00A15398"/>
    <w:rsid w:val="00BD67E3"/>
    <w:rsid w:val="00C765C0"/>
    <w:rsid w:val="00CA0A17"/>
    <w:rsid w:val="00CE13FF"/>
    <w:rsid w:val="00D03CFE"/>
    <w:rsid w:val="00D223DC"/>
    <w:rsid w:val="00D25E14"/>
    <w:rsid w:val="00D63261"/>
    <w:rsid w:val="00D77568"/>
    <w:rsid w:val="00DB1C52"/>
    <w:rsid w:val="00DD6506"/>
    <w:rsid w:val="00E17EEE"/>
    <w:rsid w:val="00E6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66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3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1304EE"/>
    <w:rPr>
      <w:color w:val="0000FF"/>
      <w:u w:val="single"/>
    </w:rPr>
  </w:style>
  <w:style w:type="character" w:styleId="Pogrubienie">
    <w:name w:val="Strong"/>
    <w:basedOn w:val="Domylnaczcionkaakapitu"/>
    <w:qFormat/>
    <w:rsid w:val="004C2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66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3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1304EE"/>
    <w:rPr>
      <w:color w:val="0000FF"/>
      <w:u w:val="single"/>
    </w:rPr>
  </w:style>
  <w:style w:type="character" w:styleId="Pogrubienie">
    <w:name w:val="Strong"/>
    <w:basedOn w:val="Domylnaczcionkaakapitu"/>
    <w:qFormat/>
    <w:rsid w:val="004C2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0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8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g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zg.pl/index.php?option=content&amp;task=view&amp;id=233&amp;Itemid=3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zg.pl/index.php?option=content&amp;task=view&amp;id=72&amp;Itemid=38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z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Pranga-Cyman</dc:creator>
  <cp:lastModifiedBy>Pranga-Cyman Marzena</cp:lastModifiedBy>
  <cp:revision>13</cp:revision>
  <cp:lastPrinted>2019-10-08T10:07:00Z</cp:lastPrinted>
  <dcterms:created xsi:type="dcterms:W3CDTF">2019-10-08T10:06:00Z</dcterms:created>
  <dcterms:modified xsi:type="dcterms:W3CDTF">2019-10-18T08:19:00Z</dcterms:modified>
</cp:coreProperties>
</file>