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E0" w:rsidRPr="004F0DE5" w:rsidRDefault="009D46E0" w:rsidP="009D46E0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-328295</wp:posOffset>
            </wp:positionV>
            <wp:extent cx="1380490" cy="1352550"/>
            <wp:effectExtent l="19050" t="0" r="0" b="0"/>
            <wp:wrapSquare wrapText="bothSides"/>
            <wp:docPr id="2" name="Obraz 3" descr="C:\Users\Zbigniew\Desktop\f-dekoracja-gwiazda-siedmioramienna-house-doctor-6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igniew\Desktop\f-dekoracja-gwiazda-siedmioramienna-house-doctor-60-c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5158105</wp:posOffset>
            </wp:positionH>
            <wp:positionV relativeFrom="margin">
              <wp:posOffset>-337820</wp:posOffset>
            </wp:positionV>
            <wp:extent cx="819150" cy="948055"/>
            <wp:effectExtent l="114300" t="76200" r="95250" b="61595"/>
            <wp:wrapSquare wrapText="bothSides"/>
            <wp:docPr id="1" name="Obraz 2" descr="C:\Users\Zbigniew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211">
                      <a:off x="0" y="0"/>
                      <a:ext cx="819150" cy="94805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/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           </w:t>
      </w:r>
      <w:r w:rsidRPr="003524E6">
        <w:rPr>
          <w:rFonts w:ascii="Monotype Corsiva" w:hAnsi="Monotype Corsiva"/>
          <w:b/>
          <w:bCs/>
          <w:i/>
          <w:color w:val="002060"/>
          <w:sz w:val="96"/>
          <w:szCs w:val="96"/>
        </w:rPr>
        <w:t>V</w:t>
      </w:r>
      <w:r>
        <w:rPr>
          <w:rFonts w:ascii="Monotype Corsiva" w:hAnsi="Monotype Corsiva"/>
          <w:b/>
          <w:bCs/>
          <w:i/>
          <w:color w:val="002060"/>
          <w:sz w:val="96"/>
          <w:szCs w:val="96"/>
        </w:rPr>
        <w:t>III</w:t>
      </w:r>
      <w:r w:rsidRPr="003524E6"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</w:t>
      </w:r>
      <w:r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                                 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     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ab/>
      </w:r>
      <w:proofErr w:type="spellStart"/>
      <w:r w:rsidRPr="007F1F24">
        <w:rPr>
          <w:rFonts w:ascii="Monotype Corsiva" w:hAnsi="Monotype Corsiva"/>
          <w:b/>
          <w:bCs/>
          <w:i/>
          <w:color w:val="002060"/>
          <w:sz w:val="52"/>
          <w:szCs w:val="52"/>
        </w:rPr>
        <w:t>Międzyparafialn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>y</w:t>
      </w:r>
      <w:proofErr w:type="spellEnd"/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>Konkurs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                                                                  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ab/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ab/>
        <w:t xml:space="preserve">na najładniejszą Szopkę  </w:t>
      </w:r>
      <w:r w:rsidRPr="00875F55">
        <w:rPr>
          <w:rFonts w:ascii="Monotype Corsiva" w:hAnsi="Monotype Corsiva"/>
          <w:b/>
          <w:bCs/>
          <w:i/>
          <w:color w:val="002060"/>
          <w:sz w:val="40"/>
          <w:szCs w:val="40"/>
        </w:rPr>
        <w:t>Bożonarodzenio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wą  </w:t>
      </w:r>
    </w:p>
    <w:p w:rsidR="009D46E0" w:rsidRPr="009D46E0" w:rsidRDefault="009D46E0" w:rsidP="009D46E0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          Grudzień 2019</w:t>
      </w:r>
    </w:p>
    <w:p w:rsidR="009D46E0" w:rsidRPr="004F0DE5" w:rsidRDefault="009D46E0" w:rsidP="009D46E0">
      <w:pPr>
        <w:pStyle w:val="Akapitzlist"/>
        <w:spacing w:line="276" w:lineRule="auto"/>
        <w:ind w:firstLine="425"/>
        <w:jc w:val="center"/>
        <w:rPr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Zapraszamy Dzieci wraz z  Rodzicami, Dziadków, </w:t>
      </w:r>
      <w:bookmarkStart w:id="0" w:name="_GoBack"/>
      <w:bookmarkEnd w:id="0"/>
      <w:r>
        <w:rPr>
          <w:b/>
          <w:i/>
          <w:color w:val="FF0000"/>
          <w:sz w:val="36"/>
          <w:szCs w:val="36"/>
        </w:rPr>
        <w:t>Opiekunów i Animatorów</w:t>
      </w:r>
      <w:r w:rsidRPr="006210C8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 </w:t>
      </w:r>
      <w:r w:rsidRPr="006210C8">
        <w:rPr>
          <w:b/>
          <w:i/>
          <w:color w:val="FF0000"/>
          <w:sz w:val="36"/>
          <w:szCs w:val="36"/>
        </w:rPr>
        <w:t>do</w:t>
      </w:r>
      <w:r>
        <w:rPr>
          <w:b/>
          <w:i/>
          <w:color w:val="FF0000"/>
          <w:sz w:val="36"/>
          <w:szCs w:val="36"/>
        </w:rPr>
        <w:t xml:space="preserve"> udziału w KONKURSIE</w:t>
      </w:r>
      <w:r w:rsidRPr="006210C8">
        <w:rPr>
          <w:b/>
          <w:i/>
          <w:color w:val="FF0000"/>
          <w:sz w:val="36"/>
          <w:szCs w:val="36"/>
        </w:rPr>
        <w:t xml:space="preserve">  na </w:t>
      </w:r>
      <w:r w:rsidRPr="004F0DE5">
        <w:rPr>
          <w:b/>
          <w:color w:val="002060"/>
          <w:sz w:val="36"/>
          <w:szCs w:val="36"/>
        </w:rPr>
        <w:t>najładniejszą, kaszubską szopkę bożonarodzeniową</w:t>
      </w:r>
    </w:p>
    <w:p w:rsidR="009D46E0" w:rsidRPr="00875F55" w:rsidRDefault="009D46E0" w:rsidP="009D46E0">
      <w:pPr>
        <w:spacing w:before="100" w:beforeAutospacing="1"/>
        <w:jc w:val="center"/>
        <w:rPr>
          <w:rFonts w:ascii="Monotype Corsiva" w:eastAsia="Times New Roman" w:hAnsi="Monotype Corsiva" w:cs="Times New Roman"/>
          <w:b/>
          <w:i/>
          <w:color w:val="002060"/>
          <w:sz w:val="40"/>
          <w:szCs w:val="40"/>
          <w:lang w:eastAsia="pl-PL"/>
        </w:rPr>
      </w:pPr>
      <w:r w:rsidRPr="007F1F24">
        <w:rPr>
          <w:rFonts w:ascii="Monotype Corsiva" w:eastAsia="Times New Roman" w:hAnsi="Monotype Corsiva" w:cs="Times New Roman"/>
          <w:b/>
          <w:bCs/>
          <w:i/>
          <w:color w:val="002060"/>
          <w:sz w:val="52"/>
          <w:szCs w:val="52"/>
          <w:lang w:eastAsia="pl-PL"/>
        </w:rPr>
        <w:t>Regulamin</w:t>
      </w:r>
      <w:r w:rsidRPr="00875F55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  <w:t xml:space="preserve">  </w:t>
      </w:r>
      <w:r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  <w:t xml:space="preserve">   </w:t>
      </w:r>
    </w:p>
    <w:p w:rsidR="009D46E0" w:rsidRDefault="009D46E0" w:rsidP="009D46E0">
      <w:pPr>
        <w:spacing w:before="100" w:beforeAutospacing="1"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E0001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Organizator Konkursu: </w:t>
      </w:r>
      <w:r>
        <w:t xml:space="preserve"> </w:t>
      </w:r>
      <w:r w:rsidRPr="00875F55">
        <w:rPr>
          <w:rFonts w:ascii="Times New Roman" w:hAnsi="Times New Roman" w:cs="Times New Roman"/>
          <w:b/>
          <w:i/>
          <w:sz w:val="23"/>
          <w:szCs w:val="23"/>
        </w:rPr>
        <w:t xml:space="preserve">–  </w:t>
      </w:r>
      <w:r w:rsidRPr="00875F55">
        <w:rPr>
          <w:rFonts w:ascii="Times New Roman" w:hAnsi="Times New Roman" w:cs="Times New Roman"/>
          <w:b/>
          <w:i/>
          <w:iCs/>
          <w:sz w:val="28"/>
          <w:szCs w:val="28"/>
        </w:rPr>
        <w:t>Oddział Parafialny Akcji Katolickiej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77DE5">
        <w:rPr>
          <w:rFonts w:ascii="Times New Roman" w:hAnsi="Times New Roman" w:cs="Times New Roman"/>
          <w:i/>
          <w:iCs/>
          <w:sz w:val="28"/>
          <w:szCs w:val="28"/>
        </w:rPr>
        <w:t>przy Parafii p.w. Podwyższenia Krzyża Świętego w Rumi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</w:t>
      </w:r>
      <w:r w:rsidRPr="00B77D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9D46E0" w:rsidRDefault="009D46E0" w:rsidP="009D46E0">
      <w:pPr>
        <w:spacing w:before="100" w:beforeAutospacing="1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5C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Patronat Konkursu: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Burmistrz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Miasta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Rumia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oraz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Parafia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p.w. Podwyższenia </w:t>
      </w:r>
      <w:r w:rsidRPr="009B5C91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>Krzyża Świętego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w Rumi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0887" w:rsidRPr="00720887" w:rsidRDefault="00720887" w:rsidP="009D46E0">
      <w:pPr>
        <w:spacing w:before="100" w:beforeAutospacing="1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720887">
        <w:rPr>
          <w:rFonts w:ascii="Times New Roman" w:hAnsi="Times New Roman" w:cs="Times New Roman"/>
          <w:b/>
          <w:i/>
          <w:iCs/>
          <w:sz w:val="28"/>
          <w:szCs w:val="28"/>
        </w:rPr>
        <w:t>- Zrzeszenie Kaszubsko – Pomorskie O/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R</w:t>
      </w:r>
      <w:r w:rsidRPr="00720887">
        <w:rPr>
          <w:rFonts w:ascii="Times New Roman" w:hAnsi="Times New Roman" w:cs="Times New Roman"/>
          <w:b/>
          <w:i/>
          <w:iCs/>
          <w:sz w:val="28"/>
          <w:szCs w:val="28"/>
        </w:rPr>
        <w:t>umia</w:t>
      </w:r>
    </w:p>
    <w:p w:rsidR="009D46E0" w:rsidRDefault="009D46E0" w:rsidP="009D46E0">
      <w:pPr>
        <w:pStyle w:val="Default"/>
        <w:ind w:left="765"/>
        <w:jc w:val="center"/>
        <w:rPr>
          <w:b/>
          <w:bCs/>
          <w:iCs/>
          <w:color w:val="002060"/>
          <w:sz w:val="28"/>
          <w:szCs w:val="28"/>
        </w:rPr>
      </w:pPr>
    </w:p>
    <w:p w:rsidR="009D46E0" w:rsidRDefault="009D46E0" w:rsidP="009D46E0">
      <w:pPr>
        <w:pStyle w:val="Default"/>
        <w:ind w:left="765"/>
        <w:jc w:val="center"/>
        <w:rPr>
          <w:b/>
          <w:bCs/>
          <w:iCs/>
          <w:color w:val="002060"/>
          <w:sz w:val="28"/>
          <w:szCs w:val="28"/>
        </w:rPr>
      </w:pPr>
      <w:r w:rsidRPr="003524E6">
        <w:rPr>
          <w:b/>
          <w:bCs/>
          <w:iCs/>
          <w:color w:val="002060"/>
          <w:sz w:val="28"/>
          <w:szCs w:val="28"/>
        </w:rPr>
        <w:t>I  TEMATYKA KONKURSU:</w:t>
      </w:r>
    </w:p>
    <w:p w:rsidR="009D46E0" w:rsidRDefault="009D46E0" w:rsidP="009D46E0">
      <w:pPr>
        <w:pStyle w:val="Default"/>
        <w:ind w:left="765"/>
        <w:rPr>
          <w:b/>
          <w:bCs/>
          <w:iCs/>
          <w:color w:val="002060"/>
          <w:sz w:val="28"/>
          <w:szCs w:val="28"/>
        </w:rPr>
      </w:pPr>
    </w:p>
    <w:p w:rsidR="009D46E0" w:rsidRPr="004F0DE5" w:rsidRDefault="009D46E0" w:rsidP="009D46E0">
      <w:pPr>
        <w:pStyle w:val="Default"/>
        <w:ind w:left="284" w:firstLine="481"/>
        <w:rPr>
          <w:b/>
          <w:bCs/>
          <w:i/>
          <w:iCs/>
          <w:color w:val="002060"/>
          <w:sz w:val="28"/>
          <w:szCs w:val="28"/>
        </w:rPr>
      </w:pPr>
      <w:r w:rsidRPr="00CF5643">
        <w:rPr>
          <w:b/>
          <w:bCs/>
          <w:i/>
          <w:iCs/>
          <w:color w:val="002060"/>
          <w:sz w:val="28"/>
          <w:szCs w:val="28"/>
        </w:rPr>
        <w:t xml:space="preserve">Wykonanie szopki bożonarodzeniowej z uwzględnieniem zwyczajów, tradycji </w:t>
      </w:r>
      <w:r>
        <w:rPr>
          <w:b/>
          <w:bCs/>
          <w:i/>
          <w:iCs/>
          <w:color w:val="002060"/>
          <w:sz w:val="28"/>
          <w:szCs w:val="28"/>
        </w:rPr>
        <w:t>oraz folkloru kaszubskiego</w:t>
      </w:r>
    </w:p>
    <w:p w:rsidR="009D46E0" w:rsidRPr="004F0DE5" w:rsidRDefault="009D46E0" w:rsidP="009D46E0">
      <w:pPr>
        <w:spacing w:before="100" w:beforeAutospacing="1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   II</w:t>
      </w:r>
      <w:r w:rsidRPr="003524E6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</w:t>
      </w:r>
      <w:r w:rsidRPr="003524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WARUNKI  KONKURSU:</w:t>
      </w:r>
    </w:p>
    <w:p w:rsidR="009D46E0" w:rsidRPr="00720887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1 - </w:t>
      </w:r>
      <w:r w:rsidRPr="009D46E0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mogą wziąć udział dzieci oraz dorośli wraz z całymi rodzinami  </w:t>
      </w:r>
      <w:r w:rsidR="0072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wszystkich Parafii Rumi  oraz dzieci skupione w oratoriach, świetlicach, kołach plastycznych  </w:t>
      </w:r>
      <w:r w:rsidR="00720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innych   organizacjach  pozaszkolnych                                                                                          </w:t>
      </w:r>
    </w:p>
    <w:p w:rsidR="009D46E0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2 -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powinien </w:t>
      </w:r>
      <w:r w:rsidRPr="009D46E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dostarczyć jedną pracę przestrzenną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wykonaną   z dowolnego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tworzywa, przy czym zaleca się wykonywanie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zopek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 materiałów naturalnych.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szopki mogą być podświetlane oraz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poruszane 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mechanicznie</w:t>
      </w:r>
      <w:r w:rsid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D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</w:t>
      </w:r>
      <w:r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</w:p>
    <w:p w:rsidR="009D46E0" w:rsidRPr="009A0C99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3 - Konstrukcja szopki powinna być stabilna. Wszelkie elementy powinny być      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przymocowane w taki sposób, aby nie przesuwały się i nie spadały</w:t>
      </w:r>
    </w:p>
    <w:p w:rsidR="009D46E0" w:rsidRPr="009A0C99" w:rsidRDefault="009D46E0" w:rsidP="00720887">
      <w:pPr>
        <w:tabs>
          <w:tab w:val="num" w:pos="284"/>
          <w:tab w:val="num" w:pos="1440"/>
        </w:tabs>
        <w:spacing w:after="0" w:afterAutospacing="0" w:line="36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</w:pP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 </w:t>
      </w:r>
      <w:r w:rsidRPr="009A0C99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-  </w:t>
      </w:r>
      <w:r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Prace powinny zawierać na części  </w:t>
      </w:r>
      <w:r w:rsidR="009A0C99"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niewidocznej </w:t>
      </w:r>
      <w:r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trwałe  przymocowany </w:t>
      </w:r>
      <w:r w:rsidR="009A0C99"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</w:t>
      </w:r>
      <w:r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opis </w:t>
      </w:r>
      <w:r w:rsidR="009A0C99"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</w:t>
      </w:r>
      <w:r w:rsidR="009A0C99"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ab/>
        <w:t xml:space="preserve">  </w:t>
      </w:r>
      <w:r w:rsidR="009A0C99"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ab/>
        <w:t xml:space="preserve">    </w:t>
      </w:r>
      <w:r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zawierający dane: imię, nazwisko autora lub autorów, </w:t>
      </w:r>
      <w:r w:rsidR="009A0C99"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bądź całej</w:t>
      </w:r>
      <w:r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rodziny </w:t>
      </w:r>
      <w:r w:rsidR="00696FD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>lub nazwę</w:t>
      </w:r>
      <w:r w:rsidR="009A0C99"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 </w:t>
      </w:r>
      <w:r w:rsidRPr="009A0C9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pl-PL"/>
        </w:rPr>
        <w:t xml:space="preserve">grupy. Należy też podać parafię  i szkołę do której  uczęszczają uczestnicy.     </w:t>
      </w:r>
    </w:p>
    <w:p w:rsidR="009D46E0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0C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–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Szopki 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wykonane w kategorii szopka dziecięca, jeżeli będą wskazywały</w:t>
      </w:r>
      <w:r w:rsid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wkład </w:t>
      </w:r>
      <w:r w:rsid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osób starszych będą oceniane w kategorii szopki </w:t>
      </w:r>
      <w:r w:rsid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0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rodzinne</w:t>
      </w:r>
    </w:p>
    <w:p w:rsidR="00255996" w:rsidRPr="00696FDF" w:rsidRDefault="00255996" w:rsidP="009D46E0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696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6 </w:t>
      </w:r>
      <w:r w:rsidR="00696FDF" w:rsidRPr="00696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–</w:t>
      </w:r>
      <w:r w:rsidRPr="00696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696FDF" w:rsidRPr="00696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Prace należy złożyć w dniu 13 grudnia br. w Hali MOSiR – Rumia                                           ul. Mickiewicza w godzinach od 17.00 do 19.00</w:t>
      </w:r>
    </w:p>
    <w:p w:rsidR="00696FDF" w:rsidRDefault="00696FDF" w:rsidP="009D46E0">
      <w:pPr>
        <w:tabs>
          <w:tab w:val="num" w:pos="284"/>
          <w:tab w:val="num" w:pos="1440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pl-PL"/>
        </w:rPr>
      </w:pPr>
    </w:p>
    <w:p w:rsidR="009D46E0" w:rsidRPr="00255996" w:rsidRDefault="009D46E0" w:rsidP="009D46E0">
      <w:pPr>
        <w:tabs>
          <w:tab w:val="num" w:pos="284"/>
          <w:tab w:val="num" w:pos="1440"/>
        </w:tabs>
        <w:spacing w:after="0" w:afterAutospacing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</w:pPr>
      <w:r w:rsidRP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pl-PL"/>
        </w:rPr>
        <w:t xml:space="preserve">Do konkursu mogą być zgłaszane szopki biorące udział w innych konkursach </w:t>
      </w:r>
      <w:r w:rsidR="00696FD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pl-PL"/>
        </w:rPr>
        <w:t xml:space="preserve">               </w:t>
      </w:r>
      <w:r w:rsidRP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pl-PL"/>
        </w:rPr>
        <w:t>np. szkolnych</w:t>
      </w:r>
      <w:r w:rsidRP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>. Natomiast nie biorą udzia</w:t>
      </w:r>
      <w:r w:rsid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 xml:space="preserve">łu prace </w:t>
      </w:r>
      <w:r w:rsidR="00696FD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>z</w:t>
      </w:r>
      <w:r w:rsidRPr="0025599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pl-PL"/>
        </w:rPr>
        <w:t xml:space="preserve"> lat ubiegłych!</w:t>
      </w:r>
    </w:p>
    <w:p w:rsidR="009D46E0" w:rsidRDefault="009D46E0" w:rsidP="009D46E0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                           </w:t>
      </w:r>
    </w:p>
    <w:p w:rsidR="009D46E0" w:rsidRPr="009A0C99" w:rsidRDefault="009D46E0" w:rsidP="009A0C99">
      <w:pPr>
        <w:spacing w:before="100" w:beforeAutospacing="1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   II</w:t>
      </w:r>
      <w:r w:rsidR="009A0C99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>I</w:t>
      </w:r>
      <w:r w:rsidRPr="003524E6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</w:t>
      </w:r>
      <w:r w:rsidR="009A0C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OCENA PRAC</w:t>
      </w:r>
      <w:r w:rsidRPr="003524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 KONKURS</w:t>
      </w:r>
      <w:r w:rsidR="009A0C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OWYCH:</w:t>
      </w:r>
    </w:p>
    <w:p w:rsidR="009D46E0" w:rsidRDefault="009A0C9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9D46E0" w:rsidRPr="009A0C9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  </w:t>
      </w:r>
      <w:r w:rsidRPr="009A0C9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1 - </w:t>
      </w:r>
      <w:r w:rsidR="009D46E0" w:rsidRPr="009A0C9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 </w:t>
      </w:r>
      <w:r w:rsidR="009D46E0"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oceniać będzie Ko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Konkursowa powołana przez </w:t>
      </w:r>
      <w:r w:rsidR="009D46E0"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</w:t>
      </w:r>
      <w:r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D46E0" w:rsidRPr="009A0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Komisji: przedstawiciele Stowarzyszenia Artystów Rumskich „ Pasjonat”, Zrzeszenia Kaszubsko Pomorskiego O/Rumia, Burmistrza Miasta Rumi, katechetów oraz Akcji Katolickiej</w:t>
      </w:r>
      <w:r w:rsidR="00807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organizatora konkursu</w:t>
      </w:r>
    </w:p>
    <w:p w:rsidR="00807359" w:rsidRDefault="0080735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– Podstawą oceny prac będzie : kategoria wiekowa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 - SZOPKA RODZINNA</w:t>
      </w:r>
    </w:p>
    <w:p w:rsidR="00807359" w:rsidRDefault="0080735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II – SZOPKA DZIECIĘCA – udział uczniów od 6 do 12 roku życia </w:t>
      </w:r>
    </w:p>
    <w:p w:rsidR="00807359" w:rsidRDefault="0080735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III – SZOPKA MŁODZIEŻOWA – udział młodzieży od 13 do 18 roku życia</w:t>
      </w:r>
    </w:p>
    <w:p w:rsidR="00807359" w:rsidRDefault="0080735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IV -  SZOPKA SENIORA – udział osób powyżej 18 roku życia</w:t>
      </w:r>
    </w:p>
    <w:p w:rsidR="00807359" w:rsidRDefault="00807359" w:rsidP="009A0C99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– Kryteria oceny</w:t>
      </w:r>
      <w:r w:rsidR="006C61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nawi</w:t>
      </w:r>
      <w:r w:rsidRPr="008901A9">
        <w:rPr>
          <w:rFonts w:cs="TimesNewRoman,Bold"/>
          <w:sz w:val="28"/>
          <w:szCs w:val="28"/>
        </w:rPr>
        <w:t>ą</w:t>
      </w:r>
      <w:r w:rsidRPr="008901A9">
        <w:rPr>
          <w:bCs/>
          <w:sz w:val="28"/>
          <w:szCs w:val="28"/>
        </w:rPr>
        <w:t xml:space="preserve">zanie do tradycji Bożego Narodzenia 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bCs/>
          <w:sz w:val="28"/>
          <w:szCs w:val="28"/>
        </w:rPr>
      </w:pPr>
      <w:r w:rsidRPr="008901A9">
        <w:rPr>
          <w:bCs/>
          <w:sz w:val="28"/>
          <w:szCs w:val="28"/>
        </w:rPr>
        <w:t>ogólne wra</w:t>
      </w:r>
      <w:r w:rsidRPr="008901A9">
        <w:rPr>
          <w:rFonts w:cs="TimesNewRoman,Bold"/>
          <w:sz w:val="28"/>
          <w:szCs w:val="28"/>
        </w:rPr>
        <w:t>ż</w:t>
      </w:r>
      <w:r w:rsidRPr="008901A9">
        <w:rPr>
          <w:bCs/>
          <w:sz w:val="28"/>
          <w:szCs w:val="28"/>
        </w:rPr>
        <w:t>enie artystyczne, – lalki – postacie,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walory plastyczne (kolorystyka, kompozycja itp.).</w:t>
      </w:r>
    </w:p>
    <w:p w:rsidR="006C61B6" w:rsidRPr="00166763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dobór i wykorzystanie materiałów,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zawarte elementy kaszubskie</w:t>
      </w:r>
    </w:p>
    <w:p w:rsidR="006C61B6" w:rsidRPr="008901A9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samodzielność wykonania pracy (np.  kupione figurki</w:t>
      </w:r>
      <w:r>
        <w:rPr>
          <w:bCs/>
          <w:sz w:val="28"/>
          <w:szCs w:val="28"/>
        </w:rPr>
        <w:t xml:space="preserve"> będą obniżały ocenę szopki</w:t>
      </w:r>
      <w:r w:rsidRPr="008901A9">
        <w:rPr>
          <w:bCs/>
          <w:sz w:val="28"/>
          <w:szCs w:val="28"/>
        </w:rPr>
        <w:t>)</w:t>
      </w:r>
    </w:p>
    <w:p w:rsidR="006C61B6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 xml:space="preserve">estetyka pracy oraz trwałość </w:t>
      </w:r>
      <w:r w:rsidRPr="008901A9">
        <w:rPr>
          <w:sz w:val="28"/>
          <w:szCs w:val="28"/>
        </w:rPr>
        <w:t>konstrukcji,</w:t>
      </w:r>
    </w:p>
    <w:p w:rsidR="006C61B6" w:rsidRPr="00696FDF" w:rsidRDefault="006C61B6" w:rsidP="006C61B6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B100ED">
        <w:rPr>
          <w:bCs/>
          <w:sz w:val="28"/>
          <w:szCs w:val="28"/>
        </w:rPr>
        <w:t>wkład pracy,</w:t>
      </w:r>
      <w:r w:rsidRPr="00B100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6C61B6">
        <w:rPr>
          <w:rFonts w:cs="Calibri"/>
          <w:b/>
          <w:bCs/>
          <w:color w:val="002060"/>
          <w:sz w:val="28"/>
          <w:szCs w:val="28"/>
        </w:rPr>
        <w:t xml:space="preserve">     </w:t>
      </w:r>
    </w:p>
    <w:p w:rsidR="006C61B6" w:rsidRDefault="006C61B6" w:rsidP="006C61B6">
      <w:pPr>
        <w:pStyle w:val="Akapitzlist"/>
        <w:spacing w:line="276" w:lineRule="auto"/>
        <w:ind w:left="1788"/>
        <w:rPr>
          <w:b/>
          <w:bCs/>
          <w:color w:val="002060"/>
          <w:sz w:val="28"/>
          <w:szCs w:val="28"/>
        </w:rPr>
      </w:pPr>
      <w:r w:rsidRPr="006C61B6">
        <w:rPr>
          <w:rFonts w:cs="Calibri"/>
          <w:b/>
          <w:bCs/>
          <w:color w:val="002060"/>
          <w:sz w:val="28"/>
          <w:szCs w:val="28"/>
        </w:rPr>
        <w:lastRenderedPageBreak/>
        <w:t xml:space="preserve">IV  </w:t>
      </w:r>
      <w:r w:rsidRPr="006C61B6">
        <w:rPr>
          <w:b/>
          <w:bCs/>
          <w:color w:val="002060"/>
          <w:sz w:val="28"/>
          <w:szCs w:val="28"/>
        </w:rPr>
        <w:t>NAGRODY PRAC KONKURSOWYCH:</w:t>
      </w:r>
    </w:p>
    <w:p w:rsidR="006C61B6" w:rsidRDefault="006C61B6" w:rsidP="006C61B6">
      <w:pPr>
        <w:pStyle w:val="Akapitzlist"/>
        <w:spacing w:line="276" w:lineRule="auto"/>
        <w:jc w:val="both"/>
      </w:pPr>
      <w:r>
        <w:rPr>
          <w:sz w:val="28"/>
          <w:szCs w:val="28"/>
        </w:rPr>
        <w:t xml:space="preserve">   - NAGRODA SPECJALNA </w:t>
      </w:r>
      <w:r w:rsidRPr="006C61B6">
        <w:t>Prezesa Zrzeszenia Kaszubsko Pomorskiego O/Rumia – dla pracy najpiękniejszej, zawierającej najwięcej elementów nawiązujących do tradycji kultury kaszubskiej</w:t>
      </w:r>
      <w:r>
        <w:t xml:space="preserve">                                                                                                                                                                        - I MIEJSCE – SZOPKA RODZINNA – BON TOWAROWY wartości 300,00 PLN</w:t>
      </w:r>
      <w:r w:rsidRPr="006C61B6">
        <w:t xml:space="preserve"> </w:t>
      </w:r>
      <w:r>
        <w:t xml:space="preserve">                                     - II MIEJSCE – SZOPKA RODZINNA – BON TOWAROWY wartości 200,00 PLN          </w:t>
      </w:r>
      <w:r w:rsidR="00720887">
        <w:t xml:space="preserve">                            - </w:t>
      </w:r>
      <w:r>
        <w:t xml:space="preserve">III MIEJSCE – SZOPKA RODZINNA – BON TOWAROWY wartości </w:t>
      </w:r>
      <w:r w:rsidR="00255996">
        <w:t>1</w:t>
      </w:r>
      <w:r>
        <w:t>00,00 PLN</w:t>
      </w:r>
      <w:r w:rsidR="00255996">
        <w:t>.                                   Dla pozostałych prac w różnych kategoriach wiekowych zostaną przyznane nagrody rzeczowe wykonawcom I, II i III miejsca.</w:t>
      </w:r>
    </w:p>
    <w:p w:rsidR="00255996" w:rsidRPr="00255996" w:rsidRDefault="00255996" w:rsidP="006C61B6">
      <w:pPr>
        <w:pStyle w:val="Akapitzlist"/>
        <w:spacing w:line="276" w:lineRule="auto"/>
        <w:jc w:val="both"/>
        <w:rPr>
          <w:b/>
          <w:i/>
        </w:rPr>
      </w:pPr>
      <w:r w:rsidRPr="00255996">
        <w:rPr>
          <w:b/>
          <w:i/>
        </w:rPr>
        <w:tab/>
        <w:t>Prace wszystkich uczestników konkursu będą na wystawie uświetniającej Koncert Kolęd organizowany przez Burmistrza Miasta Rumi, w dniu 14 grudnia br. w Hali MOSiR</w:t>
      </w:r>
    </w:p>
    <w:p w:rsidR="00255996" w:rsidRPr="00255996" w:rsidRDefault="00255996" w:rsidP="006C61B6">
      <w:pPr>
        <w:pStyle w:val="Akapitzlist"/>
        <w:spacing w:line="276" w:lineRule="auto"/>
        <w:jc w:val="both"/>
        <w:rPr>
          <w:b/>
        </w:rPr>
      </w:pPr>
      <w:r>
        <w:t xml:space="preserve"> </w:t>
      </w:r>
      <w:r>
        <w:tab/>
      </w:r>
      <w:r w:rsidRPr="00255996">
        <w:rPr>
          <w:b/>
        </w:rPr>
        <w:t xml:space="preserve"> Termin i miejsce rozdania nagród zostanie podany przy składaniu prac </w:t>
      </w:r>
      <w:r>
        <w:rPr>
          <w:b/>
        </w:rPr>
        <w:t xml:space="preserve">                                       </w:t>
      </w:r>
      <w:r w:rsidRPr="00255996">
        <w:rPr>
          <w:b/>
        </w:rPr>
        <w:t xml:space="preserve">i na parafialnej stronie internetowej </w:t>
      </w:r>
    </w:p>
    <w:p w:rsidR="00696FDF" w:rsidRDefault="00696FDF" w:rsidP="00696FDF">
      <w:pPr>
        <w:pStyle w:val="Akapitzlist"/>
        <w:spacing w:line="276" w:lineRule="auto"/>
        <w:ind w:left="1788"/>
        <w:rPr>
          <w:b/>
          <w:bCs/>
          <w:color w:val="002060"/>
          <w:sz w:val="28"/>
          <w:szCs w:val="28"/>
        </w:rPr>
      </w:pPr>
      <w:r w:rsidRPr="006C61B6">
        <w:rPr>
          <w:rFonts w:cs="Calibri"/>
          <w:b/>
          <w:bCs/>
          <w:color w:val="002060"/>
          <w:sz w:val="28"/>
          <w:szCs w:val="28"/>
        </w:rPr>
        <w:t xml:space="preserve">IV  </w:t>
      </w:r>
      <w:r>
        <w:rPr>
          <w:b/>
          <w:bCs/>
          <w:color w:val="002060"/>
          <w:sz w:val="28"/>
          <w:szCs w:val="28"/>
        </w:rPr>
        <w:t xml:space="preserve">ODBIÓR  </w:t>
      </w:r>
      <w:r w:rsidRPr="006C61B6">
        <w:rPr>
          <w:b/>
          <w:bCs/>
          <w:color w:val="002060"/>
          <w:sz w:val="28"/>
          <w:szCs w:val="28"/>
        </w:rPr>
        <w:t>PRAC KONKURSOWYCH:</w:t>
      </w:r>
    </w:p>
    <w:p w:rsidR="00696FDF" w:rsidRPr="00696FDF" w:rsidRDefault="00696FDF" w:rsidP="00696FDF">
      <w:pPr>
        <w:pStyle w:val="Akapitzlist"/>
        <w:spacing w:line="276" w:lineRule="auto"/>
        <w:ind w:left="1788" w:hanging="1930"/>
        <w:rPr>
          <w:b/>
          <w:bCs/>
          <w:i/>
          <w:sz w:val="28"/>
          <w:szCs w:val="28"/>
          <w:u w:val="single"/>
        </w:rPr>
      </w:pPr>
      <w:r w:rsidRPr="00696FDF">
        <w:rPr>
          <w:b/>
          <w:bCs/>
          <w:i/>
          <w:sz w:val="28"/>
          <w:szCs w:val="28"/>
        </w:rPr>
        <w:t xml:space="preserve">Prace nienagrodzone będzie można odebrać 15 grudnia br. – niedziela –                                  </w:t>
      </w:r>
      <w:r w:rsidRPr="00696FDF">
        <w:rPr>
          <w:b/>
          <w:bCs/>
          <w:i/>
          <w:sz w:val="28"/>
          <w:szCs w:val="28"/>
          <w:u w:val="single"/>
        </w:rPr>
        <w:t>po Mszach Świętych o godz. 11.00 i 15.00</w:t>
      </w:r>
    </w:p>
    <w:p w:rsidR="009D46E0" w:rsidRPr="00696FDF" w:rsidRDefault="00696FDF" w:rsidP="00696FDF">
      <w:pPr>
        <w:pStyle w:val="Akapitzlist"/>
        <w:spacing w:line="276" w:lineRule="auto"/>
        <w:ind w:left="1788" w:hanging="1930"/>
        <w:rPr>
          <w:b/>
          <w:bCs/>
          <w:i/>
          <w:sz w:val="28"/>
          <w:szCs w:val="28"/>
          <w:u w:val="single"/>
        </w:rPr>
      </w:pPr>
      <w:r w:rsidRPr="00696FDF">
        <w:rPr>
          <w:b/>
          <w:bCs/>
          <w:i/>
          <w:sz w:val="28"/>
          <w:szCs w:val="28"/>
          <w:u w:val="single"/>
        </w:rPr>
        <w:t>Prace nieodebrane w tym terminie pozostaną do dyspozycji organizatorów</w:t>
      </w:r>
      <w:r w:rsidR="006C61B6" w:rsidRPr="00B100ED">
        <w:rPr>
          <w:sz w:val="28"/>
          <w:szCs w:val="28"/>
        </w:rPr>
        <w:t xml:space="preserve">                                                       </w:t>
      </w:r>
      <w:r w:rsidR="009D46E0" w:rsidRPr="00B100ED">
        <w:rPr>
          <w:sz w:val="28"/>
          <w:szCs w:val="28"/>
        </w:rPr>
        <w:t xml:space="preserve"> </w:t>
      </w:r>
    </w:p>
    <w:p w:rsidR="009D46E0" w:rsidRPr="00720887" w:rsidRDefault="009D46E0" w:rsidP="009D46E0">
      <w:pPr>
        <w:spacing w:before="100" w:beforeAutospacing="1" w:line="276" w:lineRule="auto"/>
        <w:jc w:val="left"/>
        <w:rPr>
          <w:noProof/>
          <w:sz w:val="28"/>
          <w:szCs w:val="28"/>
          <w:lang w:eastAsia="pl-PL"/>
        </w:rPr>
      </w:pP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Informacje związane z konkursem można uzyskać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</w:t>
      </w: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Pr="00B100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Pani </w:t>
      </w:r>
      <w:r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Adeli </w:t>
      </w:r>
      <w:proofErr w:type="spellStart"/>
      <w:r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Szramkowskiej</w:t>
      </w:r>
      <w:proofErr w:type="spellEnd"/>
      <w:r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prezesa POAK przy naszej Parafii  pod numerem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telefonu: 507</w:t>
      </w:r>
      <w:r w:rsidRPr="00B100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314-685</w:t>
      </w:r>
      <w:r w:rsidRPr="00B100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2088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stronie internetowej parafii rumiakrzyz.pl </w:t>
      </w:r>
    </w:p>
    <w:p w:rsidR="009D46E0" w:rsidRPr="005529A1" w:rsidRDefault="009D46E0" w:rsidP="009D46E0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t xml:space="preserve">                   </w:t>
      </w:r>
    </w:p>
    <w:p w:rsidR="009D46E0" w:rsidRDefault="009D46E0" w:rsidP="009D46E0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</w:p>
    <w:p w:rsidR="009D46E0" w:rsidRDefault="00696FDF" w:rsidP="009D46E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385445</wp:posOffset>
            </wp:positionH>
            <wp:positionV relativeFrom="margin">
              <wp:posOffset>6541770</wp:posOffset>
            </wp:positionV>
            <wp:extent cx="485775" cy="714375"/>
            <wp:effectExtent l="190500" t="152400" r="180975" b="142875"/>
            <wp:wrapSquare wrapText="bothSides"/>
            <wp:docPr id="4" name="Obraz 1" descr="C:\Users\ZBIGNIEW\Desktop\AKCJA   KATOLICKA\Znak_Akcji_Katolickie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IGNIEW\Desktop\AKCJA   KATOLICKA\Znak_Akcji_Katolickiej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46E0">
        <w:rPr>
          <w:noProof/>
          <w:lang w:eastAsia="pl-PL"/>
        </w:rPr>
        <w:t xml:space="preserve">                </w:t>
      </w:r>
      <w:r w:rsidR="009D46E0" w:rsidRPr="00BE2ED0">
        <w:rPr>
          <w:noProof/>
          <w:lang w:eastAsia="pl-PL"/>
        </w:rPr>
        <w:drawing>
          <wp:inline distT="0" distB="0" distL="0" distR="0">
            <wp:extent cx="1704975" cy="771525"/>
            <wp:effectExtent l="19050" t="0" r="9525" b="0"/>
            <wp:docPr id="11" name="Obraz 2" descr="C:\Users\Zbigniew\Desktop\logo-858x800-1-23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logo-858x800-1-230x2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32" cy="76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6E0">
        <w:rPr>
          <w:noProof/>
          <w:lang w:eastAsia="pl-PL"/>
        </w:rPr>
        <w:t xml:space="preserve">                                 </w:t>
      </w:r>
      <w:r w:rsidR="009D46E0" w:rsidRPr="00B100ED">
        <w:rPr>
          <w:noProof/>
          <w:lang w:eastAsia="pl-PL"/>
        </w:rPr>
        <w:drawing>
          <wp:inline distT="0" distB="0" distL="0" distR="0">
            <wp:extent cx="871538" cy="657225"/>
            <wp:effectExtent l="19050" t="19050" r="23812" b="28575"/>
            <wp:docPr id="9" name="Obraz 2" descr="C:\Users\Zbigniew\Desktop\AKCJA KATOLICKA folder II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AKCJA KATOLICKA folder II\Sca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657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6E0">
        <w:rPr>
          <w:noProof/>
          <w:lang w:eastAsia="pl-PL"/>
        </w:rPr>
        <w:t xml:space="preserve">       </w:t>
      </w:r>
    </w:p>
    <w:p w:rsidR="009D46E0" w:rsidRDefault="009D46E0" w:rsidP="009D46E0">
      <w:pPr>
        <w:jc w:val="center"/>
        <w:rPr>
          <w:noProof/>
          <w:lang w:eastAsia="pl-PL"/>
        </w:rPr>
      </w:pPr>
    </w:p>
    <w:p w:rsidR="009D46E0" w:rsidRDefault="009D46E0" w:rsidP="009D46E0">
      <w:pPr>
        <w:jc w:val="center"/>
        <w:rPr>
          <w:noProof/>
          <w:lang w:eastAsia="pl-PL"/>
        </w:rPr>
      </w:pPr>
    </w:p>
    <w:p w:rsidR="009D46E0" w:rsidRDefault="009D46E0" w:rsidP="009D46E0">
      <w:pPr>
        <w:jc w:val="center"/>
        <w:rPr>
          <w:noProof/>
          <w:lang w:eastAsia="pl-PL"/>
        </w:rPr>
      </w:pPr>
    </w:p>
    <w:p w:rsidR="00EC7DF9" w:rsidRDefault="00EC7DF9"/>
    <w:sectPr w:rsidR="00EC7DF9" w:rsidSect="006C61B6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1B"/>
      </v:shape>
    </w:pict>
  </w:numPicBullet>
  <w:abstractNum w:abstractNumId="0">
    <w:nsid w:val="24BA3477"/>
    <w:multiLevelType w:val="hybridMultilevel"/>
    <w:tmpl w:val="9F3C2F0A"/>
    <w:lvl w:ilvl="0" w:tplc="F66AC330">
      <w:start w:val="1"/>
      <w:numFmt w:val="decimal"/>
      <w:lvlText w:val="%1."/>
      <w:lvlJc w:val="left"/>
      <w:pPr>
        <w:ind w:left="1560" w:hanging="360"/>
      </w:pPr>
      <w:rPr>
        <w:rFonts w:eastAsiaTheme="minorHAns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BBE7152"/>
    <w:multiLevelType w:val="hybridMultilevel"/>
    <w:tmpl w:val="94FC0312"/>
    <w:lvl w:ilvl="0" w:tplc="0415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E0"/>
    <w:rsid w:val="00255996"/>
    <w:rsid w:val="00696FDF"/>
    <w:rsid w:val="006C61B6"/>
    <w:rsid w:val="00720887"/>
    <w:rsid w:val="00807359"/>
    <w:rsid w:val="00993C26"/>
    <w:rsid w:val="009A0C99"/>
    <w:rsid w:val="009D46E0"/>
    <w:rsid w:val="00BC2324"/>
    <w:rsid w:val="00D30946"/>
    <w:rsid w:val="00E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E0"/>
    <w:pPr>
      <w:spacing w:after="100" w:afterAutospacing="1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E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4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6E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E0"/>
    <w:pPr>
      <w:spacing w:after="100" w:afterAutospacing="1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E0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4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6E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rumiakrzyz.pl/wp-content/uploads/2012/12/SZOPKI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1403-F407-46C6-B69A-A4A80E7C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Piotr Szymanski</cp:lastModifiedBy>
  <cp:revision>2</cp:revision>
  <dcterms:created xsi:type="dcterms:W3CDTF">2019-11-08T07:16:00Z</dcterms:created>
  <dcterms:modified xsi:type="dcterms:W3CDTF">2019-11-08T07:16:00Z</dcterms:modified>
</cp:coreProperties>
</file>